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3B878" w14:textId="77777777" w:rsidR="00E64DDB" w:rsidRDefault="00E64DDB" w:rsidP="00E64DDB">
      <w:pPr>
        <w:rPr>
          <w:rFonts w:ascii="Calibri" w:eastAsia="Calibri" w:hAnsi="Calibri" w:cs="Times New Roman"/>
          <w:b/>
          <w:i/>
          <w:sz w:val="20"/>
          <w:szCs w:val="20"/>
          <w:lang w:val="es-MX"/>
        </w:rPr>
      </w:pPr>
    </w:p>
    <w:p w14:paraId="3FF895AE" w14:textId="77777777" w:rsidR="00E64DDB" w:rsidRDefault="00E64DDB" w:rsidP="000700A6">
      <w:pPr>
        <w:jc w:val="center"/>
        <w:rPr>
          <w:rFonts w:ascii="Calibri" w:eastAsia="Calibri" w:hAnsi="Calibri" w:cs="Times New Roman"/>
          <w:b/>
          <w:i/>
          <w:sz w:val="20"/>
          <w:szCs w:val="20"/>
          <w:lang w:val="es-MX"/>
        </w:rPr>
      </w:pPr>
    </w:p>
    <w:p w14:paraId="3E9315FE" w14:textId="77777777" w:rsidR="00E64DDB" w:rsidRDefault="00E64DDB" w:rsidP="000700A6">
      <w:pPr>
        <w:jc w:val="center"/>
        <w:rPr>
          <w:rFonts w:ascii="Calibri" w:eastAsia="Calibri" w:hAnsi="Calibri" w:cs="Times New Roman"/>
          <w:b/>
          <w:i/>
          <w:sz w:val="20"/>
          <w:szCs w:val="20"/>
          <w:lang w:val="es-MX"/>
        </w:rPr>
      </w:pPr>
    </w:p>
    <w:p w14:paraId="4E0C85E8" w14:textId="1C64202E" w:rsidR="00650D1F" w:rsidRDefault="00650D1F" w:rsidP="00650D1F">
      <w:pPr>
        <w:jc w:val="right"/>
        <w:rPr>
          <w:rFonts w:ascii="Calibri" w:eastAsia="Calibri" w:hAnsi="Calibri" w:cs="Times New Roman"/>
          <w:b/>
          <w:i/>
          <w:sz w:val="20"/>
          <w:szCs w:val="20"/>
          <w:lang w:val="es-MX"/>
        </w:rPr>
      </w:pPr>
      <w:r>
        <w:rPr>
          <w:rFonts w:ascii="Calibri" w:eastAsia="Calibri" w:hAnsi="Calibri" w:cs="Times New Roman"/>
          <w:b/>
          <w:i/>
          <w:sz w:val="20"/>
          <w:szCs w:val="20"/>
          <w:lang w:val="es-MX"/>
        </w:rPr>
        <w:t xml:space="preserve">1ª. </w:t>
      </w:r>
      <w:r w:rsidRPr="000700A6">
        <w:rPr>
          <w:rFonts w:ascii="Calibri" w:eastAsia="Calibri" w:hAnsi="Calibri" w:cs="Times New Roman"/>
          <w:b/>
          <w:i/>
          <w:sz w:val="20"/>
          <w:szCs w:val="20"/>
          <w:lang w:val="es-MX"/>
        </w:rPr>
        <w:t xml:space="preserve">SESIÓN </w:t>
      </w:r>
      <w:r w:rsidR="00B9276E">
        <w:rPr>
          <w:rFonts w:ascii="Calibri" w:eastAsia="Calibri" w:hAnsi="Calibri" w:cs="Times New Roman"/>
          <w:b/>
          <w:i/>
          <w:sz w:val="20"/>
          <w:szCs w:val="20"/>
          <w:lang w:val="es-MX"/>
        </w:rPr>
        <w:t>OR</w:t>
      </w:r>
      <w:r>
        <w:rPr>
          <w:rFonts w:ascii="Calibri" w:eastAsia="Calibri" w:hAnsi="Calibri" w:cs="Times New Roman"/>
          <w:b/>
          <w:i/>
          <w:sz w:val="20"/>
          <w:szCs w:val="20"/>
          <w:lang w:val="es-MX"/>
        </w:rPr>
        <w:t>DINARIA</w:t>
      </w:r>
      <w:r w:rsidR="00B9276E">
        <w:rPr>
          <w:rFonts w:ascii="Calibri" w:eastAsia="Calibri" w:hAnsi="Calibri" w:cs="Times New Roman"/>
          <w:b/>
          <w:i/>
          <w:sz w:val="20"/>
          <w:szCs w:val="20"/>
          <w:lang w:val="es-MX"/>
        </w:rPr>
        <w:t xml:space="preserve"> 2</w:t>
      </w:r>
      <w:r w:rsidR="0071076F">
        <w:rPr>
          <w:rFonts w:ascii="Calibri" w:eastAsia="Calibri" w:hAnsi="Calibri" w:cs="Times New Roman"/>
          <w:b/>
          <w:i/>
          <w:sz w:val="20"/>
          <w:szCs w:val="20"/>
          <w:lang w:val="es-MX"/>
        </w:rPr>
        <w:t xml:space="preserve"> DE</w:t>
      </w:r>
      <w:r w:rsidR="002742F6">
        <w:rPr>
          <w:rFonts w:ascii="Calibri" w:eastAsia="Calibri" w:hAnsi="Calibri" w:cs="Times New Roman"/>
          <w:b/>
          <w:i/>
          <w:sz w:val="20"/>
          <w:szCs w:val="20"/>
          <w:lang w:val="es-MX"/>
        </w:rPr>
        <w:t xml:space="preserve"> </w:t>
      </w:r>
      <w:r w:rsidR="00B9276E">
        <w:rPr>
          <w:rFonts w:ascii="Calibri" w:eastAsia="Calibri" w:hAnsi="Calibri" w:cs="Times New Roman"/>
          <w:b/>
          <w:i/>
          <w:sz w:val="20"/>
          <w:szCs w:val="20"/>
          <w:lang w:val="es-MX"/>
        </w:rPr>
        <w:t>MAYO</w:t>
      </w:r>
      <w:r w:rsidR="0071076F">
        <w:rPr>
          <w:rFonts w:ascii="Calibri" w:eastAsia="Calibri" w:hAnsi="Calibri" w:cs="Times New Roman"/>
          <w:b/>
          <w:i/>
          <w:sz w:val="20"/>
          <w:szCs w:val="20"/>
          <w:lang w:val="es-MX"/>
        </w:rPr>
        <w:t xml:space="preserve"> 2019</w:t>
      </w:r>
    </w:p>
    <w:p w14:paraId="5179E47B" w14:textId="71C25AD9" w:rsidR="00650D1F" w:rsidRPr="000700A6" w:rsidRDefault="00B9276E" w:rsidP="00650D1F">
      <w:pPr>
        <w:jc w:val="right"/>
        <w:rPr>
          <w:rFonts w:ascii="Calibri" w:eastAsia="Calibri" w:hAnsi="Calibri" w:cs="Times New Roman"/>
          <w:b/>
          <w:i/>
          <w:sz w:val="20"/>
          <w:szCs w:val="20"/>
          <w:lang w:val="es-MX"/>
        </w:rPr>
      </w:pPr>
      <w:r>
        <w:rPr>
          <w:rFonts w:ascii="Calibri" w:eastAsia="Calibri" w:hAnsi="Calibri" w:cs="Times New Roman"/>
          <w:b/>
          <w:i/>
          <w:sz w:val="20"/>
          <w:szCs w:val="20"/>
          <w:lang w:val="es-MX"/>
        </w:rPr>
        <w:t>ACTA N° 122</w:t>
      </w:r>
    </w:p>
    <w:p w14:paraId="1CA41A49" w14:textId="77777777" w:rsidR="000700A6" w:rsidRDefault="000700A6" w:rsidP="000700A6">
      <w:pPr>
        <w:jc w:val="center"/>
        <w:rPr>
          <w:rFonts w:ascii="Calibri" w:eastAsia="Calibri" w:hAnsi="Calibri" w:cs="Times New Roman"/>
          <w:b/>
          <w:i/>
          <w:sz w:val="20"/>
          <w:szCs w:val="20"/>
          <w:lang w:val="es-MX"/>
        </w:rPr>
      </w:pPr>
    </w:p>
    <w:p w14:paraId="2699CDCF" w14:textId="0B726379" w:rsidR="000700A6" w:rsidRPr="000700A6" w:rsidRDefault="009338A7" w:rsidP="000700A6">
      <w:pPr>
        <w:jc w:val="center"/>
        <w:rPr>
          <w:rFonts w:ascii="Calibri" w:eastAsia="Calibri" w:hAnsi="Calibri" w:cs="Times New Roman"/>
          <w:b/>
          <w:i/>
          <w:sz w:val="20"/>
          <w:szCs w:val="20"/>
          <w:lang w:val="es-MX"/>
        </w:rPr>
      </w:pPr>
      <w:r>
        <w:rPr>
          <w:rFonts w:ascii="Calibri" w:eastAsia="Calibri" w:hAnsi="Calibri" w:cs="Times New Roman"/>
          <w:b/>
          <w:i/>
          <w:sz w:val="20"/>
          <w:szCs w:val="20"/>
          <w:lang w:val="es-MX"/>
        </w:rPr>
        <w:t>ÓRGANO DE GOBIERNO DEL ORGANISMO PÚBLICO DESCENTRALIZADO CONSEJO ESTATAL DE TRASPLANTES DE ÓRGANOS Y TEJIDOS</w:t>
      </w:r>
    </w:p>
    <w:p w14:paraId="757957F6" w14:textId="77777777" w:rsidR="000700A6" w:rsidRPr="000700A6" w:rsidRDefault="000700A6" w:rsidP="000700A6">
      <w:pPr>
        <w:rPr>
          <w:rFonts w:ascii="Calibri" w:eastAsia="Calibri" w:hAnsi="Calibri" w:cs="Times New Roman"/>
          <w:b/>
          <w:i/>
          <w:sz w:val="20"/>
          <w:szCs w:val="20"/>
          <w:lang w:val="es-MX"/>
        </w:rPr>
      </w:pPr>
    </w:p>
    <w:p w14:paraId="4B30696F" w14:textId="77777777" w:rsidR="000700A6" w:rsidRPr="000700A6" w:rsidRDefault="000700A6" w:rsidP="000700A6">
      <w:pPr>
        <w:rPr>
          <w:rFonts w:ascii="Calibri" w:eastAsia="Calibri" w:hAnsi="Calibri" w:cs="Times New Roman"/>
          <w:b/>
          <w:i/>
          <w:sz w:val="20"/>
          <w:szCs w:val="20"/>
          <w:lang w:val="es-MX"/>
        </w:rPr>
      </w:pPr>
    </w:p>
    <w:p w14:paraId="7E76682A" w14:textId="21738C0A" w:rsidR="00E61735" w:rsidRDefault="000700A6" w:rsidP="000E4F9E">
      <w:pPr>
        <w:jc w:val="both"/>
        <w:rPr>
          <w:rFonts w:ascii="Calibri" w:eastAsia="Calibri" w:hAnsi="Calibri" w:cs="Times New Roman"/>
          <w:i/>
          <w:sz w:val="20"/>
          <w:szCs w:val="20"/>
          <w:lang w:val="es-MX"/>
        </w:rPr>
      </w:pPr>
      <w:r w:rsidRPr="000700A6">
        <w:rPr>
          <w:rFonts w:ascii="Calibri" w:eastAsia="Calibri" w:hAnsi="Calibri" w:cs="Times New Roman"/>
          <w:i/>
          <w:sz w:val="20"/>
          <w:szCs w:val="20"/>
          <w:lang w:val="es-MX"/>
        </w:rPr>
        <w:t>S</w:t>
      </w:r>
      <w:r w:rsidR="009338A7">
        <w:rPr>
          <w:rFonts w:ascii="Calibri" w:eastAsia="Calibri" w:hAnsi="Calibri" w:cs="Times New Roman"/>
          <w:i/>
          <w:sz w:val="20"/>
          <w:szCs w:val="20"/>
          <w:lang w:val="es-MX"/>
        </w:rPr>
        <w:t>iendo las 8</w:t>
      </w:r>
      <w:r w:rsidRPr="000700A6">
        <w:rPr>
          <w:rFonts w:ascii="Calibri" w:eastAsia="Calibri" w:hAnsi="Calibri" w:cs="Times New Roman"/>
          <w:i/>
          <w:sz w:val="20"/>
          <w:szCs w:val="20"/>
          <w:lang w:val="es-MX"/>
        </w:rPr>
        <w:t>:</w:t>
      </w:r>
      <w:r w:rsidR="0076394D">
        <w:rPr>
          <w:rFonts w:ascii="Calibri" w:eastAsia="Calibri" w:hAnsi="Calibri" w:cs="Times New Roman"/>
          <w:i/>
          <w:sz w:val="20"/>
          <w:szCs w:val="20"/>
          <w:lang w:val="es-MX"/>
        </w:rPr>
        <w:t>15</w:t>
      </w:r>
      <w:r w:rsidR="009338A7">
        <w:rPr>
          <w:rFonts w:ascii="Calibri" w:eastAsia="Calibri" w:hAnsi="Calibri" w:cs="Times New Roman"/>
          <w:i/>
          <w:sz w:val="20"/>
          <w:szCs w:val="20"/>
          <w:lang w:val="es-MX"/>
        </w:rPr>
        <w:t xml:space="preserve"> Ocho</w:t>
      </w:r>
      <w:r w:rsidRPr="000700A6">
        <w:rPr>
          <w:rFonts w:ascii="Calibri" w:eastAsia="Calibri" w:hAnsi="Calibri" w:cs="Times New Roman"/>
          <w:i/>
          <w:sz w:val="20"/>
          <w:szCs w:val="20"/>
          <w:lang w:val="es-MX"/>
        </w:rPr>
        <w:t xml:space="preserve"> horas </w:t>
      </w:r>
      <w:r w:rsidR="0076394D">
        <w:rPr>
          <w:rFonts w:ascii="Calibri" w:eastAsia="Calibri" w:hAnsi="Calibri" w:cs="Times New Roman"/>
          <w:i/>
          <w:sz w:val="20"/>
          <w:szCs w:val="20"/>
          <w:lang w:val="es-MX"/>
        </w:rPr>
        <w:t>con 15 Minutos del día 2</w:t>
      </w:r>
      <w:r w:rsidRPr="000700A6">
        <w:rPr>
          <w:rFonts w:ascii="Calibri" w:eastAsia="Calibri" w:hAnsi="Calibri" w:cs="Times New Roman"/>
          <w:i/>
          <w:sz w:val="20"/>
          <w:szCs w:val="20"/>
          <w:lang w:val="es-MX"/>
        </w:rPr>
        <w:t xml:space="preserve"> </w:t>
      </w:r>
      <w:r w:rsidR="009338A7">
        <w:rPr>
          <w:rFonts w:ascii="Calibri" w:eastAsia="Calibri" w:hAnsi="Calibri" w:cs="Times New Roman"/>
          <w:i/>
          <w:sz w:val="20"/>
          <w:szCs w:val="20"/>
          <w:lang w:val="es-MX"/>
        </w:rPr>
        <w:t>(D</w:t>
      </w:r>
      <w:r w:rsidR="0076394D">
        <w:rPr>
          <w:rFonts w:ascii="Calibri" w:eastAsia="Calibri" w:hAnsi="Calibri" w:cs="Times New Roman"/>
          <w:i/>
          <w:sz w:val="20"/>
          <w:szCs w:val="20"/>
          <w:lang w:val="es-MX"/>
        </w:rPr>
        <w:t>os</w:t>
      </w:r>
      <w:r w:rsidR="009338A7">
        <w:rPr>
          <w:rFonts w:ascii="Calibri" w:eastAsia="Calibri" w:hAnsi="Calibri" w:cs="Times New Roman"/>
          <w:i/>
          <w:sz w:val="20"/>
          <w:szCs w:val="20"/>
          <w:lang w:val="es-MX"/>
        </w:rPr>
        <w:t xml:space="preserve">) </w:t>
      </w:r>
      <w:r w:rsidRPr="000700A6">
        <w:rPr>
          <w:rFonts w:ascii="Calibri" w:eastAsia="Calibri" w:hAnsi="Calibri" w:cs="Times New Roman"/>
          <w:i/>
          <w:sz w:val="20"/>
          <w:szCs w:val="20"/>
          <w:lang w:val="es-MX"/>
        </w:rPr>
        <w:t>de</w:t>
      </w:r>
      <w:r w:rsidR="0076394D">
        <w:rPr>
          <w:rFonts w:ascii="Calibri" w:eastAsia="Calibri" w:hAnsi="Calibri" w:cs="Times New Roman"/>
          <w:i/>
          <w:sz w:val="20"/>
          <w:szCs w:val="20"/>
          <w:lang w:val="es-MX"/>
        </w:rPr>
        <w:t xml:space="preserve"> Mayo</w:t>
      </w:r>
      <w:r w:rsidR="009338A7">
        <w:rPr>
          <w:rFonts w:ascii="Calibri" w:eastAsia="Calibri" w:hAnsi="Calibri" w:cs="Times New Roman"/>
          <w:i/>
          <w:sz w:val="20"/>
          <w:szCs w:val="20"/>
          <w:lang w:val="es-MX"/>
        </w:rPr>
        <w:t xml:space="preserve"> del año 2019 </w:t>
      </w:r>
      <w:r w:rsidRPr="000700A6">
        <w:rPr>
          <w:rFonts w:ascii="Calibri" w:eastAsia="Calibri" w:hAnsi="Calibri" w:cs="Times New Roman"/>
          <w:i/>
          <w:sz w:val="20"/>
          <w:szCs w:val="20"/>
          <w:lang w:val="es-MX"/>
        </w:rPr>
        <w:t xml:space="preserve"> </w:t>
      </w:r>
      <w:r w:rsidR="009338A7">
        <w:rPr>
          <w:rFonts w:ascii="Calibri" w:eastAsia="Calibri" w:hAnsi="Calibri" w:cs="Times New Roman"/>
          <w:i/>
          <w:sz w:val="20"/>
          <w:szCs w:val="20"/>
          <w:lang w:val="es-MX"/>
        </w:rPr>
        <w:t>(Dos Mil Diecinueve)</w:t>
      </w:r>
      <w:r w:rsidR="000E4F9E">
        <w:rPr>
          <w:rFonts w:ascii="Calibri" w:eastAsia="Calibri" w:hAnsi="Calibri" w:cs="Times New Roman"/>
          <w:i/>
          <w:sz w:val="20"/>
          <w:szCs w:val="20"/>
          <w:lang w:val="es-MX"/>
        </w:rPr>
        <w:t>, estando presentes en el Auditorio del Complejo de Especialidades en Salud Pública</w:t>
      </w:r>
      <w:r w:rsidR="009338A7">
        <w:rPr>
          <w:rFonts w:ascii="Calibri" w:eastAsia="Calibri" w:hAnsi="Calibri" w:cs="Times New Roman"/>
          <w:i/>
          <w:sz w:val="20"/>
          <w:szCs w:val="20"/>
          <w:lang w:val="es-MX"/>
        </w:rPr>
        <w:t xml:space="preserve"> </w:t>
      </w:r>
      <w:r w:rsidR="000E4F9E">
        <w:rPr>
          <w:rFonts w:ascii="Calibri" w:eastAsia="Calibri" w:hAnsi="Calibri" w:cs="Times New Roman"/>
          <w:i/>
          <w:sz w:val="20"/>
          <w:szCs w:val="20"/>
          <w:lang w:val="es-MX"/>
        </w:rPr>
        <w:t>“Nuevo Milenio”, ubicado en Lago Tequesquitengo N° 2600, Colonia Lagos del Country de esta localidad de Zapopan, Jalisco, se constituyen previa convocatoria (</w:t>
      </w:r>
      <w:r w:rsidR="000E4F9E">
        <w:rPr>
          <w:rFonts w:ascii="Calibri" w:eastAsia="Calibri" w:hAnsi="Calibri" w:cs="Times New Roman"/>
          <w:b/>
          <w:i/>
          <w:sz w:val="20"/>
          <w:szCs w:val="20"/>
          <w:lang w:val="es-MX"/>
        </w:rPr>
        <w:t xml:space="preserve">Anexo 1) </w:t>
      </w:r>
      <w:r w:rsidR="000E4F9E" w:rsidRPr="000E4F9E">
        <w:rPr>
          <w:rFonts w:ascii="Calibri" w:eastAsia="Calibri" w:hAnsi="Calibri" w:cs="Times New Roman"/>
          <w:i/>
          <w:sz w:val="20"/>
          <w:szCs w:val="20"/>
          <w:lang w:val="es-MX"/>
        </w:rPr>
        <w:t>signada por el Dr. Fernando Petersen</w:t>
      </w:r>
      <w:r w:rsidR="000E4F9E">
        <w:rPr>
          <w:rFonts w:ascii="Calibri" w:eastAsia="Calibri" w:hAnsi="Calibri" w:cs="Times New Roman"/>
          <w:i/>
          <w:sz w:val="20"/>
          <w:szCs w:val="20"/>
          <w:lang w:val="es-MX"/>
        </w:rPr>
        <w:t xml:space="preserve"> Aranguren quien actúa de acuerdo a l</w:t>
      </w:r>
      <w:r w:rsidR="0009461F">
        <w:rPr>
          <w:rFonts w:ascii="Calibri" w:eastAsia="Calibri" w:hAnsi="Calibri" w:cs="Times New Roman"/>
          <w:i/>
          <w:sz w:val="20"/>
          <w:szCs w:val="20"/>
          <w:lang w:val="es-MX"/>
        </w:rPr>
        <w:t>as facult</w:t>
      </w:r>
      <w:r w:rsidR="00224E62">
        <w:rPr>
          <w:rFonts w:ascii="Calibri" w:eastAsia="Calibri" w:hAnsi="Calibri" w:cs="Times New Roman"/>
          <w:i/>
          <w:sz w:val="20"/>
          <w:szCs w:val="20"/>
          <w:lang w:val="es-MX"/>
        </w:rPr>
        <w:t>ades otorgadas por el Artículo 9</w:t>
      </w:r>
      <w:r w:rsidR="0009461F">
        <w:rPr>
          <w:rFonts w:ascii="Calibri" w:eastAsia="Calibri" w:hAnsi="Calibri" w:cs="Times New Roman"/>
          <w:i/>
          <w:sz w:val="20"/>
          <w:szCs w:val="20"/>
          <w:lang w:val="es-MX"/>
        </w:rPr>
        <w:t>°</w:t>
      </w:r>
      <w:r w:rsidR="000E4F9E">
        <w:rPr>
          <w:rFonts w:ascii="Calibri" w:eastAsia="Calibri" w:hAnsi="Calibri" w:cs="Times New Roman"/>
          <w:i/>
          <w:sz w:val="20"/>
          <w:szCs w:val="20"/>
          <w:lang w:val="es-MX"/>
        </w:rPr>
        <w:t xml:space="preserve"> del Reglamento Interior del Consejo</w:t>
      </w:r>
      <w:r w:rsidR="000E4F9E" w:rsidRPr="000E4F9E">
        <w:rPr>
          <w:rFonts w:ascii="Calibri" w:eastAsia="Calibri" w:hAnsi="Calibri" w:cs="Times New Roman"/>
          <w:i/>
          <w:sz w:val="20"/>
          <w:szCs w:val="20"/>
          <w:lang w:val="es-MX"/>
        </w:rPr>
        <w:t xml:space="preserve"> E</w:t>
      </w:r>
      <w:r w:rsidR="000E4F9E">
        <w:rPr>
          <w:rFonts w:ascii="Calibri" w:eastAsia="Calibri" w:hAnsi="Calibri" w:cs="Times New Roman"/>
          <w:i/>
          <w:sz w:val="20"/>
          <w:szCs w:val="20"/>
          <w:lang w:val="es-MX"/>
        </w:rPr>
        <w:t>statal de</w:t>
      </w:r>
      <w:r w:rsidR="000E4F9E" w:rsidRPr="000E4F9E">
        <w:rPr>
          <w:rFonts w:ascii="Calibri" w:eastAsia="Calibri" w:hAnsi="Calibri" w:cs="Times New Roman"/>
          <w:i/>
          <w:sz w:val="20"/>
          <w:szCs w:val="20"/>
          <w:lang w:val="es-MX"/>
        </w:rPr>
        <w:t xml:space="preserve"> T</w:t>
      </w:r>
      <w:r w:rsidR="000E4F9E">
        <w:rPr>
          <w:rFonts w:ascii="Calibri" w:eastAsia="Calibri" w:hAnsi="Calibri" w:cs="Times New Roman"/>
          <w:i/>
          <w:sz w:val="20"/>
          <w:szCs w:val="20"/>
          <w:lang w:val="es-MX"/>
        </w:rPr>
        <w:t>rasplantes de Órganos y Tejidos</w:t>
      </w:r>
      <w:r w:rsidR="00E61735">
        <w:rPr>
          <w:rFonts w:ascii="Calibri" w:eastAsia="Calibri" w:hAnsi="Calibri" w:cs="Times New Roman"/>
          <w:i/>
          <w:sz w:val="20"/>
          <w:szCs w:val="20"/>
          <w:lang w:val="es-MX"/>
        </w:rPr>
        <w:t>,</w:t>
      </w:r>
      <w:r w:rsidR="000E4F9E">
        <w:rPr>
          <w:rFonts w:ascii="Calibri" w:eastAsia="Calibri" w:hAnsi="Calibri" w:cs="Times New Roman"/>
          <w:b/>
          <w:i/>
          <w:sz w:val="20"/>
          <w:szCs w:val="20"/>
          <w:lang w:val="es-MX"/>
        </w:rPr>
        <w:t xml:space="preserve"> </w:t>
      </w:r>
      <w:r w:rsidR="000E4F9E" w:rsidRPr="00E61735">
        <w:rPr>
          <w:rFonts w:ascii="Calibri" w:eastAsia="Calibri" w:hAnsi="Calibri" w:cs="Times New Roman"/>
          <w:i/>
          <w:sz w:val="20"/>
          <w:szCs w:val="20"/>
          <w:lang w:val="es-MX"/>
        </w:rPr>
        <w:t>los miembro</w:t>
      </w:r>
      <w:r w:rsidR="0009461F">
        <w:rPr>
          <w:rFonts w:ascii="Calibri" w:eastAsia="Calibri" w:hAnsi="Calibri" w:cs="Times New Roman"/>
          <w:i/>
          <w:sz w:val="20"/>
          <w:szCs w:val="20"/>
          <w:lang w:val="es-MX"/>
        </w:rPr>
        <w:t xml:space="preserve">s señalados en el Artículo 228 de la Ley Estatal de Salud </w:t>
      </w:r>
      <w:r w:rsidR="000E4F9E" w:rsidRPr="00E61735">
        <w:rPr>
          <w:rFonts w:ascii="Calibri" w:eastAsia="Calibri" w:hAnsi="Calibri" w:cs="Times New Roman"/>
          <w:i/>
          <w:sz w:val="20"/>
          <w:szCs w:val="20"/>
          <w:lang w:val="es-MX"/>
        </w:rPr>
        <w:t xml:space="preserve"> y demás</w:t>
      </w:r>
      <w:r w:rsidR="00E61735">
        <w:rPr>
          <w:rFonts w:ascii="Calibri" w:eastAsia="Calibri" w:hAnsi="Calibri" w:cs="Times New Roman"/>
          <w:i/>
          <w:sz w:val="20"/>
          <w:szCs w:val="20"/>
          <w:lang w:val="es-MX"/>
        </w:rPr>
        <w:t xml:space="preserve"> Vocales invitados para desaho</w:t>
      </w:r>
      <w:r w:rsidR="000E4F9E" w:rsidRPr="00E61735">
        <w:rPr>
          <w:rFonts w:ascii="Calibri" w:eastAsia="Calibri" w:hAnsi="Calibri" w:cs="Times New Roman"/>
          <w:i/>
          <w:sz w:val="20"/>
          <w:szCs w:val="20"/>
          <w:lang w:val="es-MX"/>
        </w:rPr>
        <w:t>ga</w:t>
      </w:r>
      <w:r w:rsidR="00450491">
        <w:rPr>
          <w:rFonts w:ascii="Calibri" w:eastAsia="Calibri" w:hAnsi="Calibri" w:cs="Times New Roman"/>
          <w:i/>
          <w:sz w:val="20"/>
          <w:szCs w:val="20"/>
          <w:lang w:val="es-MX"/>
        </w:rPr>
        <w:t>r la siguiente Orden del Día:</w:t>
      </w:r>
    </w:p>
    <w:p w14:paraId="1D7DD68C" w14:textId="77777777" w:rsidR="00E61735" w:rsidRDefault="00E61735" w:rsidP="000E4F9E">
      <w:pPr>
        <w:jc w:val="both"/>
        <w:rPr>
          <w:rFonts w:ascii="Calibri" w:eastAsia="Calibri" w:hAnsi="Calibri" w:cs="Times New Roman"/>
          <w:i/>
          <w:sz w:val="20"/>
          <w:szCs w:val="20"/>
          <w:lang w:val="es-MX"/>
        </w:rPr>
      </w:pPr>
    </w:p>
    <w:p w14:paraId="482429B2" w14:textId="77777777" w:rsidR="00B9276E" w:rsidRDefault="00D55DD4" w:rsidP="000700A6">
      <w:pPr>
        <w:numPr>
          <w:ilvl w:val="0"/>
          <w:numId w:val="1"/>
        </w:numPr>
        <w:spacing w:after="160" w:line="259" w:lineRule="auto"/>
        <w:contextualSpacing/>
        <w:rPr>
          <w:rFonts w:ascii="Calibri" w:eastAsia="Calibri" w:hAnsi="Calibri" w:cs="Times New Roman"/>
          <w:b/>
          <w:i/>
          <w:sz w:val="20"/>
          <w:szCs w:val="20"/>
          <w:lang w:val="es-MX"/>
        </w:rPr>
      </w:pPr>
      <w:r>
        <w:rPr>
          <w:rFonts w:ascii="Calibri" w:eastAsia="Calibri" w:hAnsi="Calibri" w:cs="Times New Roman"/>
          <w:b/>
          <w:i/>
          <w:sz w:val="20"/>
          <w:szCs w:val="20"/>
          <w:lang w:val="es-MX"/>
        </w:rPr>
        <w:t xml:space="preserve">Bienvenida, </w:t>
      </w:r>
    </w:p>
    <w:p w14:paraId="570BDBA2" w14:textId="2E607D0A" w:rsidR="000700A6" w:rsidRPr="000700A6" w:rsidRDefault="000700A6" w:rsidP="000700A6">
      <w:pPr>
        <w:numPr>
          <w:ilvl w:val="0"/>
          <w:numId w:val="1"/>
        </w:numPr>
        <w:spacing w:after="160" w:line="259" w:lineRule="auto"/>
        <w:contextualSpacing/>
        <w:rPr>
          <w:rFonts w:ascii="Calibri" w:eastAsia="Calibri" w:hAnsi="Calibri" w:cs="Times New Roman"/>
          <w:b/>
          <w:i/>
          <w:sz w:val="20"/>
          <w:szCs w:val="20"/>
          <w:lang w:val="es-MX"/>
        </w:rPr>
      </w:pPr>
      <w:r w:rsidRPr="000700A6">
        <w:rPr>
          <w:rFonts w:ascii="Calibri" w:eastAsia="Calibri" w:hAnsi="Calibri" w:cs="Times New Roman"/>
          <w:b/>
          <w:i/>
          <w:sz w:val="20"/>
          <w:szCs w:val="20"/>
          <w:lang w:val="es-MX"/>
        </w:rPr>
        <w:t>Registro de Asistencia, y Declaración de Quorum</w:t>
      </w:r>
    </w:p>
    <w:p w14:paraId="79AC7C19" w14:textId="6307D7CC" w:rsidR="000700A6" w:rsidRPr="000700A6" w:rsidRDefault="00B9276E" w:rsidP="000700A6">
      <w:pPr>
        <w:numPr>
          <w:ilvl w:val="0"/>
          <w:numId w:val="1"/>
        </w:numPr>
        <w:spacing w:after="160" w:line="259" w:lineRule="auto"/>
        <w:contextualSpacing/>
        <w:rPr>
          <w:rFonts w:ascii="Calibri" w:eastAsia="Calibri" w:hAnsi="Calibri" w:cs="Times New Roman"/>
          <w:b/>
          <w:i/>
          <w:sz w:val="20"/>
          <w:szCs w:val="20"/>
          <w:lang w:val="es-MX"/>
        </w:rPr>
      </w:pPr>
      <w:r>
        <w:rPr>
          <w:rFonts w:ascii="Calibri" w:eastAsia="Calibri" w:hAnsi="Calibri" w:cs="Times New Roman"/>
          <w:b/>
          <w:i/>
          <w:sz w:val="20"/>
          <w:szCs w:val="20"/>
          <w:lang w:val="es-MX"/>
        </w:rPr>
        <w:t>Aprobación Del Orden del Día</w:t>
      </w:r>
    </w:p>
    <w:p w14:paraId="7FCDD8F8" w14:textId="77777777" w:rsidR="0076394D" w:rsidRDefault="00E61735" w:rsidP="0076394D">
      <w:pPr>
        <w:numPr>
          <w:ilvl w:val="0"/>
          <w:numId w:val="1"/>
        </w:numPr>
        <w:spacing w:line="259" w:lineRule="auto"/>
        <w:contextualSpacing/>
        <w:jc w:val="both"/>
        <w:rPr>
          <w:rFonts w:ascii="Calibri" w:eastAsia="Calibri" w:hAnsi="Calibri" w:cs="Times New Roman"/>
          <w:b/>
          <w:i/>
          <w:sz w:val="20"/>
          <w:szCs w:val="20"/>
          <w:lang w:val="es-MX"/>
        </w:rPr>
      </w:pPr>
      <w:r>
        <w:rPr>
          <w:rFonts w:ascii="Calibri" w:eastAsia="Calibri" w:hAnsi="Calibri" w:cs="Times New Roman"/>
          <w:b/>
          <w:i/>
          <w:sz w:val="20"/>
          <w:szCs w:val="20"/>
          <w:lang w:val="es-MX"/>
        </w:rPr>
        <w:t xml:space="preserve">Aprobación </w:t>
      </w:r>
      <w:r w:rsidR="00B9276E">
        <w:rPr>
          <w:rFonts w:ascii="Calibri" w:eastAsia="Calibri" w:hAnsi="Calibri" w:cs="Times New Roman"/>
          <w:b/>
          <w:i/>
          <w:sz w:val="20"/>
          <w:szCs w:val="20"/>
          <w:lang w:val="es-MX"/>
        </w:rPr>
        <w:t>de las Minutas de la 3ª. Sesión Ordinaria celebrada el 19 de diciembre 2018 y de la 1ª Sesión Extraordinaria del 16 de Abril 2019</w:t>
      </w:r>
      <w:r w:rsidR="0076394D">
        <w:rPr>
          <w:rFonts w:ascii="Calibri" w:eastAsia="Calibri" w:hAnsi="Calibri" w:cs="Times New Roman"/>
          <w:b/>
          <w:i/>
          <w:sz w:val="20"/>
          <w:szCs w:val="20"/>
          <w:lang w:val="es-MX"/>
        </w:rPr>
        <w:t>.</w:t>
      </w:r>
    </w:p>
    <w:p w14:paraId="7E15F20E" w14:textId="77777777" w:rsidR="0076394D" w:rsidRDefault="0076394D" w:rsidP="00077A85">
      <w:pPr>
        <w:numPr>
          <w:ilvl w:val="0"/>
          <w:numId w:val="1"/>
        </w:numPr>
        <w:spacing w:after="160" w:line="259" w:lineRule="auto"/>
        <w:contextualSpacing/>
        <w:rPr>
          <w:rFonts w:ascii="Calibri" w:eastAsia="Calibri" w:hAnsi="Calibri" w:cs="Times New Roman"/>
          <w:b/>
          <w:i/>
          <w:sz w:val="20"/>
          <w:szCs w:val="20"/>
          <w:lang w:val="es-MX"/>
        </w:rPr>
      </w:pPr>
      <w:r w:rsidRPr="0076394D">
        <w:rPr>
          <w:rFonts w:ascii="Calibri" w:eastAsia="Calibri" w:hAnsi="Calibri" w:cs="Times New Roman"/>
          <w:b/>
          <w:i/>
          <w:sz w:val="20"/>
          <w:szCs w:val="20"/>
          <w:lang w:val="es-MX"/>
        </w:rPr>
        <w:t>Informe Anual de Actividades 2018</w:t>
      </w:r>
    </w:p>
    <w:p w14:paraId="1EA270FF" w14:textId="185553F9" w:rsidR="0076394D" w:rsidRDefault="00E61735" w:rsidP="0076394D">
      <w:pPr>
        <w:numPr>
          <w:ilvl w:val="0"/>
          <w:numId w:val="1"/>
        </w:numPr>
        <w:spacing w:after="160" w:line="259" w:lineRule="auto"/>
        <w:contextualSpacing/>
        <w:jc w:val="both"/>
        <w:rPr>
          <w:rFonts w:ascii="Calibri" w:eastAsia="Calibri" w:hAnsi="Calibri" w:cs="Times New Roman"/>
          <w:b/>
          <w:i/>
          <w:sz w:val="20"/>
          <w:szCs w:val="20"/>
          <w:lang w:val="es-MX"/>
        </w:rPr>
      </w:pPr>
      <w:r w:rsidRPr="0076394D">
        <w:rPr>
          <w:rFonts w:ascii="Calibri" w:eastAsia="Calibri" w:hAnsi="Calibri" w:cs="Times New Roman"/>
          <w:b/>
          <w:i/>
          <w:sz w:val="20"/>
          <w:szCs w:val="20"/>
          <w:lang w:val="es-MX"/>
        </w:rPr>
        <w:t>Apr</w:t>
      </w:r>
      <w:r w:rsidR="0076394D">
        <w:rPr>
          <w:rFonts w:ascii="Calibri" w:eastAsia="Calibri" w:hAnsi="Calibri" w:cs="Times New Roman"/>
          <w:b/>
          <w:i/>
          <w:sz w:val="20"/>
          <w:szCs w:val="20"/>
          <w:lang w:val="es-MX"/>
        </w:rPr>
        <w:t>obación para el cobro de inscripciones al XVII Congreso de Procuración de Órganos y Tejidos, y de ser aprobado dicho ingreso se transfiera a la partida presupuestal 3831 “Congresos y Convenciones” así como  aprobación para la entrega de premios para el mejor cartel.</w:t>
      </w:r>
    </w:p>
    <w:p w14:paraId="1507A1E6" w14:textId="4A137D7D" w:rsidR="0076394D" w:rsidRDefault="0076394D" w:rsidP="00077A85">
      <w:pPr>
        <w:numPr>
          <w:ilvl w:val="0"/>
          <w:numId w:val="1"/>
        </w:numPr>
        <w:spacing w:after="160" w:line="259" w:lineRule="auto"/>
        <w:contextualSpacing/>
        <w:rPr>
          <w:rFonts w:ascii="Calibri" w:eastAsia="Calibri" w:hAnsi="Calibri" w:cs="Times New Roman"/>
          <w:b/>
          <w:i/>
          <w:sz w:val="20"/>
          <w:szCs w:val="20"/>
          <w:lang w:val="es-MX"/>
        </w:rPr>
      </w:pPr>
      <w:r>
        <w:rPr>
          <w:rFonts w:ascii="Calibri" w:eastAsia="Calibri" w:hAnsi="Calibri" w:cs="Times New Roman"/>
          <w:b/>
          <w:i/>
          <w:sz w:val="20"/>
          <w:szCs w:val="20"/>
          <w:lang w:val="es-MX"/>
        </w:rPr>
        <w:t>Autorización del calendario 2019</w:t>
      </w:r>
    </w:p>
    <w:p w14:paraId="5AD8CBE9" w14:textId="76BC3DFA" w:rsidR="0076394D" w:rsidRDefault="0076394D" w:rsidP="00077A85">
      <w:pPr>
        <w:numPr>
          <w:ilvl w:val="0"/>
          <w:numId w:val="1"/>
        </w:numPr>
        <w:spacing w:after="160" w:line="259" w:lineRule="auto"/>
        <w:contextualSpacing/>
        <w:rPr>
          <w:rFonts w:ascii="Calibri" w:eastAsia="Calibri" w:hAnsi="Calibri" w:cs="Times New Roman"/>
          <w:b/>
          <w:i/>
          <w:sz w:val="20"/>
          <w:szCs w:val="20"/>
          <w:lang w:val="es-MX"/>
        </w:rPr>
      </w:pPr>
      <w:r>
        <w:rPr>
          <w:rFonts w:ascii="Calibri" w:eastAsia="Calibri" w:hAnsi="Calibri" w:cs="Times New Roman"/>
          <w:b/>
          <w:i/>
          <w:sz w:val="20"/>
          <w:szCs w:val="20"/>
          <w:lang w:val="es-MX"/>
        </w:rPr>
        <w:t>Asuntos Varios</w:t>
      </w:r>
    </w:p>
    <w:p w14:paraId="4DC2FE66" w14:textId="6C4182AA" w:rsidR="000700A6" w:rsidRPr="000700A6" w:rsidRDefault="00710153" w:rsidP="000700A6">
      <w:pPr>
        <w:numPr>
          <w:ilvl w:val="0"/>
          <w:numId w:val="1"/>
        </w:numPr>
        <w:spacing w:after="160" w:line="259" w:lineRule="auto"/>
        <w:contextualSpacing/>
        <w:rPr>
          <w:rFonts w:ascii="Calibri" w:eastAsia="Calibri" w:hAnsi="Calibri" w:cs="Times New Roman"/>
          <w:b/>
          <w:i/>
          <w:sz w:val="20"/>
          <w:szCs w:val="20"/>
          <w:lang w:val="es-MX"/>
        </w:rPr>
      </w:pPr>
      <w:r>
        <w:rPr>
          <w:rFonts w:ascii="Calibri" w:eastAsia="Calibri" w:hAnsi="Calibri" w:cs="Times New Roman"/>
          <w:b/>
          <w:i/>
          <w:sz w:val="20"/>
          <w:szCs w:val="20"/>
          <w:lang w:val="es-MX"/>
        </w:rPr>
        <w:t xml:space="preserve">Clausura </w:t>
      </w:r>
    </w:p>
    <w:p w14:paraId="4CA66034" w14:textId="77777777" w:rsidR="000700A6" w:rsidRPr="000700A6" w:rsidRDefault="000700A6" w:rsidP="000700A6">
      <w:pPr>
        <w:spacing w:after="160" w:line="259" w:lineRule="auto"/>
        <w:ind w:left="360"/>
        <w:rPr>
          <w:rFonts w:ascii="Calibri" w:eastAsia="Calibri" w:hAnsi="Calibri" w:cs="Calibri"/>
          <w:b/>
          <w:i/>
          <w:sz w:val="20"/>
          <w:szCs w:val="20"/>
          <w:lang w:val="es-MX"/>
        </w:rPr>
      </w:pPr>
    </w:p>
    <w:p w14:paraId="324986E2" w14:textId="77CE1349" w:rsidR="0076394D" w:rsidRPr="0076394D" w:rsidRDefault="0076394D" w:rsidP="0076394D">
      <w:pPr>
        <w:pStyle w:val="Prrafodelista"/>
        <w:numPr>
          <w:ilvl w:val="0"/>
          <w:numId w:val="14"/>
        </w:numPr>
        <w:spacing w:after="160" w:line="259" w:lineRule="auto"/>
        <w:rPr>
          <w:rFonts w:ascii="Calibri" w:eastAsia="Calibri" w:hAnsi="Calibri" w:cs="Calibri"/>
          <w:b/>
          <w:i/>
          <w:sz w:val="20"/>
          <w:szCs w:val="20"/>
          <w:lang w:val="es-MX"/>
        </w:rPr>
      </w:pPr>
      <w:r w:rsidRPr="0076394D">
        <w:rPr>
          <w:rFonts w:ascii="Calibri" w:eastAsia="Calibri" w:hAnsi="Calibri" w:cs="Calibri"/>
          <w:b/>
          <w:i/>
          <w:sz w:val="20"/>
          <w:szCs w:val="20"/>
          <w:lang w:val="es-MX"/>
        </w:rPr>
        <w:t>Bienvenida</w:t>
      </w:r>
    </w:p>
    <w:p w14:paraId="49C851EF" w14:textId="77777777" w:rsidR="0076394D" w:rsidRDefault="0076394D" w:rsidP="0076394D">
      <w:pPr>
        <w:jc w:val="both"/>
        <w:rPr>
          <w:rFonts w:ascii="Calibri" w:eastAsia="Calibri" w:hAnsi="Calibri" w:cs="Times New Roman"/>
          <w:i/>
          <w:sz w:val="20"/>
          <w:szCs w:val="20"/>
          <w:lang w:val="es-MX"/>
        </w:rPr>
      </w:pPr>
      <w:r w:rsidRPr="000700A6">
        <w:rPr>
          <w:rFonts w:ascii="Calibri" w:eastAsia="Calibri" w:hAnsi="Calibri" w:cs="Calibri"/>
          <w:i/>
          <w:sz w:val="20"/>
          <w:szCs w:val="20"/>
          <w:lang w:val="es-MX"/>
        </w:rPr>
        <w:t xml:space="preserve">En uso </w:t>
      </w:r>
      <w:r>
        <w:rPr>
          <w:rFonts w:ascii="Calibri" w:eastAsia="Calibri" w:hAnsi="Calibri" w:cs="Calibri"/>
          <w:i/>
          <w:sz w:val="20"/>
          <w:szCs w:val="20"/>
          <w:lang w:val="es-MX"/>
        </w:rPr>
        <w:t xml:space="preserve">de la palabra, El Dr. Fernando Petersen Aranguren, </w:t>
      </w:r>
      <w:r w:rsidRPr="000700A6">
        <w:rPr>
          <w:rFonts w:ascii="Calibri" w:eastAsia="Calibri" w:hAnsi="Calibri" w:cs="Calibri"/>
          <w:i/>
          <w:sz w:val="20"/>
          <w:szCs w:val="20"/>
          <w:lang w:val="es-MX"/>
        </w:rPr>
        <w:t xml:space="preserve"> Secretario </w:t>
      </w:r>
      <w:r>
        <w:rPr>
          <w:rFonts w:ascii="Calibri" w:eastAsia="Calibri" w:hAnsi="Calibri" w:cs="Calibri"/>
          <w:i/>
          <w:sz w:val="20"/>
          <w:szCs w:val="20"/>
          <w:lang w:val="es-MX"/>
        </w:rPr>
        <w:t xml:space="preserve"> </w:t>
      </w:r>
      <w:r w:rsidRPr="000700A6">
        <w:rPr>
          <w:rFonts w:ascii="Calibri" w:eastAsia="Calibri" w:hAnsi="Calibri" w:cs="Calibri"/>
          <w:i/>
          <w:sz w:val="20"/>
          <w:szCs w:val="20"/>
          <w:lang w:val="es-MX"/>
        </w:rPr>
        <w:t xml:space="preserve">de Salud del Estado de Jalisco, da a todos los presentes una cordial bienvenida y agradece su presencia a esta </w:t>
      </w:r>
      <w:r w:rsidRPr="000700A6">
        <w:rPr>
          <w:rFonts w:ascii="Calibri" w:eastAsia="Calibri" w:hAnsi="Calibri" w:cs="Times New Roman"/>
          <w:i/>
          <w:sz w:val="20"/>
          <w:szCs w:val="20"/>
          <w:lang w:val="es-MX"/>
        </w:rPr>
        <w:t>prime</w:t>
      </w:r>
      <w:r>
        <w:rPr>
          <w:rFonts w:ascii="Calibri" w:eastAsia="Calibri" w:hAnsi="Calibri" w:cs="Times New Roman"/>
          <w:i/>
          <w:sz w:val="20"/>
          <w:szCs w:val="20"/>
          <w:lang w:val="es-MX"/>
        </w:rPr>
        <w:t>ra Sesión Ordinaria del año 2019</w:t>
      </w:r>
      <w:r w:rsidRPr="000700A6">
        <w:rPr>
          <w:rFonts w:ascii="Calibri" w:eastAsia="Calibri" w:hAnsi="Calibri" w:cs="Times New Roman"/>
          <w:i/>
          <w:sz w:val="20"/>
          <w:szCs w:val="20"/>
          <w:lang w:val="es-MX"/>
        </w:rPr>
        <w:t xml:space="preserve"> de</w:t>
      </w:r>
      <w:r w:rsidRPr="00001607">
        <w:rPr>
          <w:rFonts w:ascii="Calibri" w:eastAsia="Calibri" w:hAnsi="Calibri" w:cs="Times New Roman"/>
          <w:i/>
          <w:sz w:val="20"/>
          <w:szCs w:val="20"/>
          <w:lang w:val="es-MX"/>
        </w:rPr>
        <w:t>l ÓRGANO DE GOBIERNO DEL ORGANISMO PÚBLICO DESCENTRALIZADO CONSEJO ESTATAL DE TRASPLANTES DE ÓRGANOS Y TEJIDOS</w:t>
      </w:r>
      <w:r>
        <w:rPr>
          <w:rFonts w:ascii="Calibri" w:eastAsia="Calibri" w:hAnsi="Calibri" w:cs="Times New Roman"/>
          <w:i/>
          <w:sz w:val="20"/>
          <w:szCs w:val="20"/>
          <w:lang w:val="es-MX"/>
        </w:rPr>
        <w:t>.</w:t>
      </w:r>
    </w:p>
    <w:p w14:paraId="2C73A977" w14:textId="77777777" w:rsidR="0076394D" w:rsidRDefault="0076394D" w:rsidP="000700A6">
      <w:pPr>
        <w:spacing w:after="160" w:line="259" w:lineRule="auto"/>
        <w:ind w:left="360"/>
        <w:rPr>
          <w:rFonts w:ascii="Calibri" w:eastAsia="Calibri" w:hAnsi="Calibri" w:cs="Calibri"/>
          <w:b/>
          <w:i/>
          <w:sz w:val="20"/>
          <w:szCs w:val="20"/>
          <w:lang w:val="es-MX"/>
        </w:rPr>
      </w:pPr>
    </w:p>
    <w:p w14:paraId="25C579DE" w14:textId="06E58D15" w:rsidR="000700A6" w:rsidRPr="000700A6" w:rsidRDefault="006918CE" w:rsidP="000700A6">
      <w:pPr>
        <w:spacing w:after="160" w:line="259" w:lineRule="auto"/>
        <w:ind w:left="360"/>
        <w:rPr>
          <w:rFonts w:ascii="Calibri" w:eastAsia="Calibri" w:hAnsi="Calibri" w:cs="Calibri"/>
          <w:b/>
          <w:i/>
          <w:sz w:val="20"/>
          <w:szCs w:val="20"/>
          <w:lang w:val="es-MX"/>
        </w:rPr>
      </w:pPr>
      <w:r>
        <w:rPr>
          <w:rFonts w:ascii="Calibri" w:eastAsia="Calibri" w:hAnsi="Calibri" w:cs="Calibri"/>
          <w:b/>
          <w:i/>
          <w:sz w:val="20"/>
          <w:szCs w:val="20"/>
          <w:lang w:val="es-MX"/>
        </w:rPr>
        <w:t>2</w:t>
      </w:r>
      <w:r w:rsidR="00001607">
        <w:rPr>
          <w:rFonts w:ascii="Calibri" w:eastAsia="Calibri" w:hAnsi="Calibri" w:cs="Calibri"/>
          <w:b/>
          <w:i/>
          <w:sz w:val="20"/>
          <w:szCs w:val="20"/>
          <w:lang w:val="es-MX"/>
        </w:rPr>
        <w:t xml:space="preserve">.- </w:t>
      </w:r>
      <w:r w:rsidR="000700A6" w:rsidRPr="000700A6">
        <w:rPr>
          <w:rFonts w:ascii="Calibri" w:eastAsia="Calibri" w:hAnsi="Calibri" w:cs="Calibri"/>
          <w:b/>
          <w:i/>
          <w:sz w:val="20"/>
          <w:szCs w:val="20"/>
          <w:lang w:val="es-MX"/>
        </w:rPr>
        <w:t>Registro de Asistencia y Declaración de Quorum</w:t>
      </w:r>
    </w:p>
    <w:p w14:paraId="23E0FE5C" w14:textId="6151D42C" w:rsidR="000700A6" w:rsidRPr="000700A6" w:rsidRDefault="000700A6" w:rsidP="000700A6">
      <w:pPr>
        <w:spacing w:after="160" w:line="259" w:lineRule="auto"/>
        <w:jc w:val="both"/>
        <w:rPr>
          <w:rFonts w:ascii="Calibri" w:eastAsia="Calibri" w:hAnsi="Calibri" w:cs="Calibri"/>
          <w:i/>
          <w:sz w:val="20"/>
          <w:szCs w:val="20"/>
          <w:lang w:val="es-MX"/>
        </w:rPr>
      </w:pPr>
      <w:r w:rsidRPr="000700A6">
        <w:rPr>
          <w:rFonts w:ascii="Calibri" w:eastAsia="Calibri" w:hAnsi="Calibri" w:cs="Calibri"/>
          <w:i/>
          <w:sz w:val="20"/>
          <w:szCs w:val="20"/>
          <w:lang w:val="es-MX"/>
        </w:rPr>
        <w:t>Una vez realizado el correspo</w:t>
      </w:r>
      <w:r w:rsidR="00001607">
        <w:rPr>
          <w:rFonts w:ascii="Calibri" w:eastAsia="Calibri" w:hAnsi="Calibri" w:cs="Calibri"/>
          <w:i/>
          <w:sz w:val="20"/>
          <w:szCs w:val="20"/>
          <w:lang w:val="es-MX"/>
        </w:rPr>
        <w:t xml:space="preserve">ndiente registro de asistencia </w:t>
      </w:r>
      <w:r w:rsidRPr="000700A6">
        <w:rPr>
          <w:rFonts w:ascii="Calibri" w:eastAsia="Calibri" w:hAnsi="Calibri" w:cs="Calibri"/>
          <w:i/>
          <w:sz w:val="20"/>
          <w:szCs w:val="20"/>
          <w:lang w:val="es-MX"/>
        </w:rPr>
        <w:t xml:space="preserve">con el que se pudo constatar la presencia de las siguientes personalidades: </w:t>
      </w:r>
      <w:r w:rsidR="00710153">
        <w:rPr>
          <w:rFonts w:ascii="Calibri" w:eastAsia="Calibri" w:hAnsi="Calibri" w:cs="Calibri"/>
          <w:i/>
          <w:sz w:val="20"/>
          <w:szCs w:val="20"/>
          <w:lang w:val="es-MX"/>
        </w:rPr>
        <w:t xml:space="preserve">Dr. </w:t>
      </w:r>
      <w:r w:rsidR="00EE0B3C">
        <w:rPr>
          <w:rFonts w:ascii="Calibri" w:eastAsia="Calibri" w:hAnsi="Calibri" w:cs="Times New Roman"/>
          <w:i/>
          <w:sz w:val="20"/>
          <w:szCs w:val="20"/>
          <w:lang w:val="es-MX"/>
        </w:rPr>
        <w:t>Fernando Pe</w:t>
      </w:r>
      <w:r w:rsidR="00710153" w:rsidRPr="000E4F9E">
        <w:rPr>
          <w:rFonts w:ascii="Calibri" w:eastAsia="Calibri" w:hAnsi="Calibri" w:cs="Times New Roman"/>
          <w:i/>
          <w:sz w:val="20"/>
          <w:szCs w:val="20"/>
          <w:lang w:val="es-MX"/>
        </w:rPr>
        <w:t>tersen</w:t>
      </w:r>
      <w:r w:rsidR="00710153">
        <w:rPr>
          <w:rFonts w:ascii="Calibri" w:eastAsia="Calibri" w:hAnsi="Calibri" w:cs="Times New Roman"/>
          <w:i/>
          <w:sz w:val="20"/>
          <w:szCs w:val="20"/>
          <w:lang w:val="es-MX"/>
        </w:rPr>
        <w:t xml:space="preserve"> Aranguren</w:t>
      </w:r>
      <w:r w:rsidRPr="000700A6">
        <w:rPr>
          <w:rFonts w:ascii="Calibri" w:eastAsia="Calibri" w:hAnsi="Calibri" w:cs="Calibri"/>
          <w:i/>
          <w:sz w:val="20"/>
          <w:szCs w:val="20"/>
          <w:lang w:val="es-MX"/>
        </w:rPr>
        <w:t xml:space="preserve">, Secretario de Salud del Estado de Jalisco, </w:t>
      </w:r>
      <w:r w:rsidR="00477122">
        <w:rPr>
          <w:rFonts w:ascii="Calibri" w:eastAsia="Calibri" w:hAnsi="Calibri" w:cs="Calibri"/>
          <w:i/>
          <w:sz w:val="20"/>
          <w:szCs w:val="20"/>
          <w:lang w:val="es-MX"/>
        </w:rPr>
        <w:t xml:space="preserve"> C. Adriana </w:t>
      </w:r>
      <w:proofErr w:type="spellStart"/>
      <w:r w:rsidR="00477122">
        <w:rPr>
          <w:rFonts w:ascii="Calibri" w:eastAsia="Calibri" w:hAnsi="Calibri" w:cs="Calibri"/>
          <w:i/>
          <w:sz w:val="20"/>
          <w:szCs w:val="20"/>
          <w:lang w:val="es-MX"/>
        </w:rPr>
        <w:t>Cibrian</w:t>
      </w:r>
      <w:proofErr w:type="spellEnd"/>
      <w:r w:rsidR="00477122">
        <w:rPr>
          <w:rFonts w:ascii="Calibri" w:eastAsia="Calibri" w:hAnsi="Calibri" w:cs="Calibri"/>
          <w:i/>
          <w:sz w:val="20"/>
          <w:szCs w:val="20"/>
          <w:lang w:val="es-MX"/>
        </w:rPr>
        <w:t xml:space="preserve"> Suarez, Vocal Suplente de la Secr</w:t>
      </w:r>
      <w:r w:rsidR="00BA5902">
        <w:rPr>
          <w:rFonts w:ascii="Calibri" w:eastAsia="Calibri" w:hAnsi="Calibri" w:cs="Calibri"/>
          <w:i/>
          <w:sz w:val="20"/>
          <w:szCs w:val="20"/>
          <w:lang w:val="es-MX"/>
        </w:rPr>
        <w:t>etaría de Educación, Dra. Adr</w:t>
      </w:r>
      <w:r w:rsidR="0082162E">
        <w:rPr>
          <w:rFonts w:ascii="Calibri" w:eastAsia="Calibri" w:hAnsi="Calibri" w:cs="Calibri"/>
          <w:i/>
          <w:sz w:val="20"/>
          <w:szCs w:val="20"/>
          <w:lang w:val="es-MX"/>
        </w:rPr>
        <w:t>ian</w:t>
      </w:r>
      <w:r w:rsidR="00477122">
        <w:rPr>
          <w:rFonts w:ascii="Calibri" w:eastAsia="Calibri" w:hAnsi="Calibri" w:cs="Calibri"/>
          <w:i/>
          <w:sz w:val="20"/>
          <w:szCs w:val="20"/>
          <w:lang w:val="es-MX"/>
        </w:rPr>
        <w:t>a Michel Reveles, Vocal suplente de la Delegación Estatal del Instituto Mexicano del Seguro Social</w:t>
      </w:r>
      <w:r w:rsidR="006918CE">
        <w:rPr>
          <w:rFonts w:ascii="Calibri" w:eastAsia="Calibri" w:hAnsi="Calibri" w:cs="Calibri"/>
          <w:i/>
          <w:sz w:val="20"/>
          <w:szCs w:val="20"/>
          <w:lang w:val="es-MX"/>
        </w:rPr>
        <w:t>, Mtro. Flavio Humberto Bernal Quezada,  Delegado</w:t>
      </w:r>
      <w:r w:rsidR="00EE0B3C">
        <w:rPr>
          <w:rFonts w:ascii="Calibri" w:eastAsia="Calibri" w:hAnsi="Calibri" w:cs="Calibri"/>
          <w:i/>
          <w:sz w:val="20"/>
          <w:szCs w:val="20"/>
          <w:lang w:val="es-MX"/>
        </w:rPr>
        <w:t xml:space="preserve"> del ISSSTE,  Dr. Axel Alejandro Rivera Martínez, Vocal suplente del Instituto Jalisciense de Ciencias Forenses, Dr. Eduardo Gómez Sánchez, Vocal Suplente de la Universidad de Guadalajara, Dr. Juan Jorge Álvarez Ríos, Vocal Suplente de la Universidad Autónoma de Guadalajara, Dr. </w:t>
      </w:r>
      <w:r w:rsidR="00D94BC8">
        <w:rPr>
          <w:rFonts w:ascii="Calibri" w:eastAsia="Calibri" w:hAnsi="Calibri" w:cs="Calibri"/>
          <w:i/>
          <w:sz w:val="20"/>
          <w:szCs w:val="20"/>
          <w:lang w:val="es-MX"/>
        </w:rPr>
        <w:t>Luis Rene González Lucano</w:t>
      </w:r>
      <w:r w:rsidR="00EE0B3C">
        <w:rPr>
          <w:rFonts w:ascii="Calibri" w:eastAsia="Calibri" w:hAnsi="Calibri" w:cs="Calibri"/>
          <w:i/>
          <w:sz w:val="20"/>
          <w:szCs w:val="20"/>
          <w:lang w:val="es-MX"/>
        </w:rPr>
        <w:t>, Vocal Sup</w:t>
      </w:r>
      <w:r w:rsidR="00D94BC8">
        <w:rPr>
          <w:rFonts w:ascii="Calibri" w:eastAsia="Calibri" w:hAnsi="Calibri" w:cs="Calibri"/>
          <w:i/>
          <w:sz w:val="20"/>
          <w:szCs w:val="20"/>
          <w:lang w:val="es-MX"/>
        </w:rPr>
        <w:t>lente del Instituto Tecnológico de Estudios Superiores de Monterrey, Lic. Felipe Ignacio Vázquez Aldana Sauza,</w:t>
      </w:r>
      <w:r w:rsidR="0082162E">
        <w:rPr>
          <w:rFonts w:ascii="Calibri" w:eastAsia="Calibri" w:hAnsi="Calibri" w:cs="Calibri"/>
          <w:i/>
          <w:sz w:val="20"/>
          <w:szCs w:val="20"/>
          <w:lang w:val="es-MX"/>
        </w:rPr>
        <w:t xml:space="preserve">, </w:t>
      </w:r>
      <w:r w:rsidR="00EE0B3C">
        <w:rPr>
          <w:rFonts w:ascii="Calibri" w:eastAsia="Calibri" w:hAnsi="Calibri" w:cs="Calibri"/>
          <w:i/>
          <w:sz w:val="20"/>
          <w:szCs w:val="20"/>
          <w:lang w:val="es-MX"/>
        </w:rPr>
        <w:t xml:space="preserve">Vocal </w:t>
      </w:r>
      <w:r w:rsidR="00D94BC8">
        <w:rPr>
          <w:rFonts w:ascii="Calibri" w:eastAsia="Calibri" w:hAnsi="Calibri" w:cs="Calibri"/>
          <w:i/>
          <w:sz w:val="20"/>
          <w:szCs w:val="20"/>
          <w:lang w:val="es-MX"/>
        </w:rPr>
        <w:t>Suplente del Colegio de Notarios de Jalisco, A.C.</w:t>
      </w:r>
      <w:r w:rsidR="00001607">
        <w:rPr>
          <w:rFonts w:ascii="Calibri" w:eastAsia="Calibri" w:hAnsi="Calibri" w:cs="Calibri"/>
          <w:i/>
          <w:sz w:val="20"/>
          <w:szCs w:val="20"/>
          <w:lang w:val="es-MX"/>
        </w:rPr>
        <w:t>,</w:t>
      </w:r>
      <w:r w:rsidR="0082162E">
        <w:rPr>
          <w:rFonts w:ascii="Calibri" w:eastAsia="Calibri" w:hAnsi="Calibri" w:cs="Calibri"/>
          <w:i/>
          <w:sz w:val="20"/>
          <w:szCs w:val="20"/>
          <w:lang w:val="es-MX"/>
        </w:rPr>
        <w:t xml:space="preserve"> Dra. </w:t>
      </w:r>
      <w:r w:rsidR="0082162E">
        <w:rPr>
          <w:rFonts w:ascii="Calibri" w:eastAsia="Calibri" w:hAnsi="Calibri" w:cs="Calibri"/>
          <w:i/>
          <w:sz w:val="20"/>
          <w:szCs w:val="20"/>
          <w:lang w:val="es-MX"/>
        </w:rPr>
        <w:lastRenderedPageBreak/>
        <w:t>María Guadalupe Galvá</w:t>
      </w:r>
      <w:r w:rsidR="00D94BC8">
        <w:rPr>
          <w:rFonts w:ascii="Calibri" w:eastAsia="Calibri" w:hAnsi="Calibri" w:cs="Calibri"/>
          <w:i/>
          <w:sz w:val="20"/>
          <w:szCs w:val="20"/>
          <w:lang w:val="es-MX"/>
        </w:rPr>
        <w:t xml:space="preserve">n Salcedo, Vocal suplente de la Asociación Médica de Jalisco, </w:t>
      </w:r>
      <w:r w:rsidR="00FD74D3">
        <w:rPr>
          <w:rFonts w:ascii="Calibri" w:eastAsia="Calibri" w:hAnsi="Calibri" w:cs="Calibri"/>
          <w:i/>
          <w:sz w:val="20"/>
          <w:szCs w:val="20"/>
          <w:lang w:val="es-MX"/>
        </w:rPr>
        <w:t xml:space="preserve"> </w:t>
      </w:r>
      <w:r w:rsidR="00D94BC8">
        <w:rPr>
          <w:rFonts w:ascii="Calibri" w:eastAsia="Calibri" w:hAnsi="Calibri" w:cs="Calibri"/>
          <w:i/>
          <w:sz w:val="20"/>
          <w:szCs w:val="20"/>
          <w:lang w:val="es-MX"/>
        </w:rPr>
        <w:t xml:space="preserve">Lic. Jorge E. Loera Navarro, </w:t>
      </w:r>
      <w:r w:rsidR="00FD74D3">
        <w:rPr>
          <w:rFonts w:ascii="Calibri" w:eastAsia="Calibri" w:hAnsi="Calibri" w:cs="Calibri"/>
          <w:i/>
          <w:sz w:val="20"/>
          <w:szCs w:val="20"/>
          <w:lang w:val="es-MX"/>
        </w:rPr>
        <w:t>Vocal Invitado de la Secretaría de la Hacienda Pública</w:t>
      </w:r>
      <w:r w:rsidR="00D94BC8">
        <w:rPr>
          <w:rFonts w:ascii="Calibri" w:eastAsia="Calibri" w:hAnsi="Calibri" w:cs="Calibri"/>
          <w:i/>
          <w:sz w:val="20"/>
          <w:szCs w:val="20"/>
          <w:lang w:val="es-MX"/>
        </w:rPr>
        <w:t>,</w:t>
      </w:r>
      <w:r w:rsidR="004422C2">
        <w:rPr>
          <w:rFonts w:ascii="Calibri" w:eastAsia="Calibri" w:hAnsi="Calibri" w:cs="Calibri"/>
          <w:i/>
          <w:sz w:val="20"/>
          <w:szCs w:val="20"/>
          <w:lang w:val="es-MX"/>
        </w:rPr>
        <w:t xml:space="preserve"> </w:t>
      </w:r>
      <w:r w:rsidR="00D94BC8">
        <w:rPr>
          <w:rFonts w:ascii="Calibri" w:eastAsia="Calibri" w:hAnsi="Calibri" w:cs="Calibri"/>
          <w:i/>
          <w:sz w:val="20"/>
          <w:szCs w:val="20"/>
          <w:lang w:val="es-MX"/>
        </w:rPr>
        <w:t xml:space="preserve">Lic.. Edgar Gabriel González Partida, Vocal Invitado de la Contraloría del </w:t>
      </w:r>
      <w:r w:rsidR="004422C2">
        <w:rPr>
          <w:rFonts w:ascii="Calibri" w:eastAsia="Calibri" w:hAnsi="Calibri" w:cs="Calibri"/>
          <w:i/>
          <w:sz w:val="20"/>
          <w:szCs w:val="20"/>
          <w:lang w:val="es-MX"/>
        </w:rPr>
        <w:t>Estado, y</w:t>
      </w:r>
      <w:r w:rsidRPr="000700A6">
        <w:rPr>
          <w:rFonts w:ascii="Calibri" w:eastAsia="Calibri" w:hAnsi="Calibri" w:cs="Calibri"/>
          <w:i/>
          <w:sz w:val="20"/>
          <w:szCs w:val="20"/>
          <w:lang w:val="es-MX"/>
        </w:rPr>
        <w:t xml:space="preserve"> el Dr. </w:t>
      </w:r>
      <w:r w:rsidR="00001607">
        <w:rPr>
          <w:rFonts w:ascii="Calibri" w:eastAsia="Calibri" w:hAnsi="Calibri" w:cs="Calibri"/>
          <w:i/>
          <w:sz w:val="20"/>
          <w:szCs w:val="20"/>
          <w:lang w:val="es-MX"/>
        </w:rPr>
        <w:t xml:space="preserve">Francisco Javier Monteón Ramos </w:t>
      </w:r>
      <w:r w:rsidR="004422C2">
        <w:rPr>
          <w:rFonts w:ascii="Calibri" w:eastAsia="Calibri" w:hAnsi="Calibri" w:cs="Calibri"/>
          <w:i/>
          <w:sz w:val="20"/>
          <w:szCs w:val="20"/>
          <w:lang w:val="es-MX"/>
        </w:rPr>
        <w:t xml:space="preserve">Secretario </w:t>
      </w:r>
      <w:r w:rsidR="004422C2" w:rsidRPr="000700A6">
        <w:rPr>
          <w:rFonts w:ascii="Calibri" w:eastAsia="Calibri" w:hAnsi="Calibri" w:cs="Calibri"/>
          <w:i/>
          <w:sz w:val="20"/>
          <w:szCs w:val="20"/>
          <w:lang w:val="es-MX"/>
        </w:rPr>
        <w:t>Técnico</w:t>
      </w:r>
      <w:r w:rsidRPr="000700A6">
        <w:rPr>
          <w:rFonts w:ascii="Calibri" w:eastAsia="Calibri" w:hAnsi="Calibri" w:cs="Calibri"/>
          <w:i/>
          <w:sz w:val="20"/>
          <w:szCs w:val="20"/>
          <w:lang w:val="es-MX"/>
        </w:rPr>
        <w:t xml:space="preserve"> del CETOT conformándose quorum legal</w:t>
      </w:r>
      <w:r w:rsidR="00001607">
        <w:rPr>
          <w:rFonts w:ascii="Calibri" w:eastAsia="Calibri" w:hAnsi="Calibri" w:cs="Calibri"/>
          <w:i/>
          <w:sz w:val="20"/>
          <w:szCs w:val="20"/>
          <w:lang w:val="es-MX"/>
        </w:rPr>
        <w:t xml:space="preserve"> suficiente</w:t>
      </w:r>
      <w:r w:rsidR="00FD74D3">
        <w:rPr>
          <w:rFonts w:ascii="Calibri" w:eastAsia="Calibri" w:hAnsi="Calibri" w:cs="Calibri"/>
          <w:i/>
          <w:sz w:val="20"/>
          <w:szCs w:val="20"/>
          <w:lang w:val="es-MX"/>
        </w:rPr>
        <w:t xml:space="preserve"> </w:t>
      </w:r>
      <w:r w:rsidR="00001607">
        <w:rPr>
          <w:rFonts w:ascii="Calibri" w:eastAsia="Calibri" w:hAnsi="Calibri" w:cs="Calibri"/>
          <w:i/>
          <w:sz w:val="20"/>
          <w:szCs w:val="20"/>
          <w:lang w:val="es-MX"/>
        </w:rPr>
        <w:t xml:space="preserve">( </w:t>
      </w:r>
      <w:r w:rsidR="00A74937">
        <w:rPr>
          <w:rFonts w:ascii="Calibri" w:eastAsia="Calibri" w:hAnsi="Calibri" w:cs="Calibri"/>
          <w:b/>
          <w:i/>
          <w:sz w:val="20"/>
          <w:szCs w:val="20"/>
          <w:lang w:val="es-MX"/>
        </w:rPr>
        <w:t>Anexo 2</w:t>
      </w:r>
      <w:r w:rsidR="00001607">
        <w:rPr>
          <w:rFonts w:ascii="Calibri" w:eastAsia="Calibri" w:hAnsi="Calibri" w:cs="Calibri"/>
          <w:b/>
          <w:i/>
          <w:sz w:val="20"/>
          <w:szCs w:val="20"/>
          <w:lang w:val="es-MX"/>
        </w:rPr>
        <w:t>).</w:t>
      </w:r>
    </w:p>
    <w:p w14:paraId="7BEB457E" w14:textId="77777777" w:rsidR="002337B3" w:rsidRDefault="002337B3" w:rsidP="00001607">
      <w:pPr>
        <w:spacing w:after="160" w:line="259" w:lineRule="auto"/>
        <w:contextualSpacing/>
        <w:rPr>
          <w:rFonts w:ascii="Calibri" w:eastAsia="Calibri" w:hAnsi="Calibri" w:cs="Times New Roman"/>
          <w:i/>
          <w:sz w:val="20"/>
          <w:szCs w:val="20"/>
          <w:lang w:val="es-MX"/>
        </w:rPr>
      </w:pPr>
    </w:p>
    <w:p w14:paraId="4A97A0AF" w14:textId="68D00F1B" w:rsidR="00001607" w:rsidRDefault="0082162E" w:rsidP="00D55DD4">
      <w:pPr>
        <w:spacing w:after="160" w:line="259" w:lineRule="auto"/>
        <w:ind w:firstLine="708"/>
        <w:contextualSpacing/>
        <w:rPr>
          <w:rFonts w:ascii="Calibri" w:eastAsia="Calibri" w:hAnsi="Calibri" w:cs="Times New Roman"/>
          <w:b/>
          <w:i/>
          <w:sz w:val="20"/>
          <w:szCs w:val="20"/>
          <w:lang w:val="es-MX"/>
        </w:rPr>
      </w:pPr>
      <w:r>
        <w:rPr>
          <w:rFonts w:ascii="Calibri" w:eastAsia="Calibri" w:hAnsi="Calibri" w:cs="Times New Roman"/>
          <w:b/>
          <w:i/>
          <w:sz w:val="20"/>
          <w:szCs w:val="20"/>
          <w:lang w:val="es-MX"/>
        </w:rPr>
        <w:t>3</w:t>
      </w:r>
      <w:r w:rsidR="00001607" w:rsidRPr="00450491">
        <w:rPr>
          <w:rFonts w:ascii="Calibri" w:eastAsia="Calibri" w:hAnsi="Calibri" w:cs="Times New Roman"/>
          <w:b/>
          <w:i/>
          <w:sz w:val="20"/>
          <w:szCs w:val="20"/>
          <w:lang w:val="es-MX"/>
        </w:rPr>
        <w:t xml:space="preserve">.- </w:t>
      </w:r>
      <w:r w:rsidR="00450491" w:rsidRPr="00450491">
        <w:rPr>
          <w:rFonts w:ascii="Calibri" w:eastAsia="Calibri" w:hAnsi="Calibri" w:cs="Times New Roman"/>
          <w:b/>
          <w:i/>
          <w:sz w:val="20"/>
          <w:szCs w:val="20"/>
          <w:lang w:val="es-MX"/>
        </w:rPr>
        <w:t xml:space="preserve">Lectura y </w:t>
      </w:r>
      <w:r w:rsidR="00001607" w:rsidRPr="00450491">
        <w:rPr>
          <w:rFonts w:ascii="Calibri" w:eastAsia="Calibri" w:hAnsi="Calibri" w:cs="Times New Roman"/>
          <w:b/>
          <w:i/>
          <w:sz w:val="20"/>
          <w:szCs w:val="20"/>
          <w:lang w:val="es-MX"/>
        </w:rPr>
        <w:t>Aprobación</w:t>
      </w:r>
      <w:r w:rsidR="003E566B" w:rsidRPr="00450491">
        <w:rPr>
          <w:rFonts w:ascii="Calibri" w:eastAsia="Calibri" w:hAnsi="Calibri" w:cs="Times New Roman"/>
          <w:b/>
          <w:i/>
          <w:sz w:val="20"/>
          <w:szCs w:val="20"/>
          <w:lang w:val="es-MX"/>
        </w:rPr>
        <w:t xml:space="preserve"> de la Orden del Día</w:t>
      </w:r>
    </w:p>
    <w:p w14:paraId="79C4E88E" w14:textId="77777777" w:rsidR="00450491" w:rsidRDefault="00450491" w:rsidP="00D55DD4">
      <w:pPr>
        <w:spacing w:after="160" w:line="259" w:lineRule="auto"/>
        <w:ind w:firstLine="708"/>
        <w:contextualSpacing/>
        <w:rPr>
          <w:rFonts w:ascii="Calibri" w:eastAsia="Calibri" w:hAnsi="Calibri" w:cs="Times New Roman"/>
          <w:b/>
          <w:i/>
          <w:sz w:val="20"/>
          <w:szCs w:val="20"/>
          <w:lang w:val="es-MX"/>
        </w:rPr>
      </w:pPr>
    </w:p>
    <w:p w14:paraId="1DF74222" w14:textId="4B170732" w:rsidR="00450491" w:rsidRPr="00A74937" w:rsidRDefault="00450491" w:rsidP="00450491">
      <w:pPr>
        <w:spacing w:after="160" w:line="259" w:lineRule="auto"/>
        <w:contextualSpacing/>
        <w:rPr>
          <w:rFonts w:ascii="Calibri" w:eastAsia="Calibri" w:hAnsi="Calibri" w:cs="Times New Roman"/>
          <w:b/>
          <w:i/>
          <w:sz w:val="20"/>
          <w:szCs w:val="20"/>
          <w:lang w:val="es-MX"/>
        </w:rPr>
      </w:pPr>
      <w:r>
        <w:rPr>
          <w:rFonts w:ascii="Calibri" w:eastAsia="Calibri" w:hAnsi="Calibri" w:cs="Times New Roman"/>
          <w:i/>
          <w:sz w:val="20"/>
          <w:szCs w:val="20"/>
          <w:lang w:val="es-MX"/>
        </w:rPr>
        <w:t>El Presidente instruye al Secretario Técnico a dar lectura al Orden del Día, una vez hecho esto somete a consideración del Consejo su aprobación, la cual es aprobada por unanimidad.</w:t>
      </w:r>
      <w:r w:rsidR="00A74937">
        <w:rPr>
          <w:rFonts w:ascii="Calibri" w:eastAsia="Calibri" w:hAnsi="Calibri" w:cs="Times New Roman"/>
          <w:i/>
          <w:sz w:val="20"/>
          <w:szCs w:val="20"/>
          <w:lang w:val="es-MX"/>
        </w:rPr>
        <w:t>(</w:t>
      </w:r>
      <w:r w:rsidR="00A74937">
        <w:rPr>
          <w:rFonts w:ascii="Calibri" w:eastAsia="Calibri" w:hAnsi="Calibri" w:cs="Times New Roman"/>
          <w:b/>
          <w:i/>
          <w:sz w:val="20"/>
          <w:szCs w:val="20"/>
          <w:lang w:val="es-MX"/>
        </w:rPr>
        <w:t>Anexo 3)</w:t>
      </w:r>
    </w:p>
    <w:p w14:paraId="670E354B" w14:textId="77777777" w:rsidR="00001607" w:rsidRDefault="00001607" w:rsidP="00001607">
      <w:pPr>
        <w:spacing w:after="160" w:line="259" w:lineRule="auto"/>
        <w:contextualSpacing/>
        <w:rPr>
          <w:rFonts w:ascii="Calibri" w:eastAsia="Calibri" w:hAnsi="Calibri" w:cs="Times New Roman"/>
          <w:b/>
          <w:i/>
          <w:sz w:val="20"/>
          <w:szCs w:val="20"/>
          <w:lang w:val="es-MX"/>
        </w:rPr>
      </w:pPr>
    </w:p>
    <w:p w14:paraId="4FFEDC36" w14:textId="686F97C9" w:rsidR="00450491" w:rsidRDefault="00450491" w:rsidP="00450491">
      <w:pPr>
        <w:spacing w:line="259" w:lineRule="auto"/>
        <w:ind w:left="720"/>
        <w:contextualSpacing/>
        <w:jc w:val="both"/>
        <w:rPr>
          <w:rFonts w:ascii="Calibri" w:eastAsia="Calibri" w:hAnsi="Calibri" w:cs="Times New Roman"/>
          <w:b/>
          <w:i/>
          <w:sz w:val="20"/>
          <w:szCs w:val="20"/>
          <w:lang w:val="es-MX"/>
        </w:rPr>
      </w:pPr>
      <w:r>
        <w:rPr>
          <w:rFonts w:ascii="Calibri" w:eastAsia="Calibri" w:hAnsi="Calibri" w:cs="Times New Roman"/>
          <w:b/>
          <w:i/>
          <w:sz w:val="20"/>
          <w:szCs w:val="20"/>
          <w:lang w:val="es-MX"/>
        </w:rPr>
        <w:t xml:space="preserve">4.- Aprobación de las Minutas de la 3ª. Sesión Ordinaria celebrada el 19 de diciembre 2018 y de la 1ª Sesión Extraordinaria del 16 de </w:t>
      </w:r>
      <w:r w:rsidR="00B53263">
        <w:rPr>
          <w:rFonts w:ascii="Calibri" w:eastAsia="Calibri" w:hAnsi="Calibri" w:cs="Times New Roman"/>
          <w:b/>
          <w:i/>
          <w:sz w:val="20"/>
          <w:szCs w:val="20"/>
          <w:lang w:val="es-MX"/>
        </w:rPr>
        <w:t>abril</w:t>
      </w:r>
      <w:r>
        <w:rPr>
          <w:rFonts w:ascii="Calibri" w:eastAsia="Calibri" w:hAnsi="Calibri" w:cs="Times New Roman"/>
          <w:b/>
          <w:i/>
          <w:sz w:val="20"/>
          <w:szCs w:val="20"/>
          <w:lang w:val="es-MX"/>
        </w:rPr>
        <w:t xml:space="preserve"> 2019.</w:t>
      </w:r>
    </w:p>
    <w:p w14:paraId="31B0CE72" w14:textId="77777777" w:rsidR="00450491" w:rsidRDefault="00450491" w:rsidP="00001607">
      <w:pPr>
        <w:spacing w:after="160" w:line="259" w:lineRule="auto"/>
        <w:contextualSpacing/>
        <w:rPr>
          <w:rFonts w:ascii="Calibri" w:eastAsia="Calibri" w:hAnsi="Calibri" w:cs="Times New Roman"/>
          <w:b/>
          <w:i/>
          <w:sz w:val="20"/>
          <w:szCs w:val="20"/>
          <w:lang w:val="es-MX"/>
        </w:rPr>
      </w:pPr>
    </w:p>
    <w:p w14:paraId="344777A6" w14:textId="3CBD11C4" w:rsidR="007C7768" w:rsidRDefault="00450491" w:rsidP="0005666B">
      <w:pPr>
        <w:spacing w:after="160" w:line="259" w:lineRule="auto"/>
        <w:contextualSpacing/>
        <w:jc w:val="both"/>
        <w:rPr>
          <w:rFonts w:ascii="Calibri" w:eastAsia="Calibri" w:hAnsi="Calibri" w:cs="Calibri"/>
          <w:b/>
          <w:i/>
          <w:sz w:val="20"/>
          <w:szCs w:val="20"/>
          <w:lang w:val="es-MX"/>
        </w:rPr>
      </w:pPr>
      <w:r w:rsidRPr="000700A6">
        <w:rPr>
          <w:rFonts w:ascii="Calibri" w:eastAsia="Calibri" w:hAnsi="Calibri" w:cs="Calibri"/>
          <w:i/>
          <w:sz w:val="20"/>
          <w:szCs w:val="20"/>
          <w:lang w:val="es-MX"/>
        </w:rPr>
        <w:t xml:space="preserve">En uso </w:t>
      </w:r>
      <w:r>
        <w:rPr>
          <w:rFonts w:ascii="Calibri" w:eastAsia="Calibri" w:hAnsi="Calibri" w:cs="Calibri"/>
          <w:i/>
          <w:sz w:val="20"/>
          <w:szCs w:val="20"/>
          <w:lang w:val="es-MX"/>
        </w:rPr>
        <w:t xml:space="preserve">de la palabra, El Dr. Fernando Petersen Aranguren, solicita a los miembros presentes se omita la lectura de </w:t>
      </w:r>
      <w:r w:rsidR="0005666B">
        <w:rPr>
          <w:rFonts w:ascii="Calibri" w:eastAsia="Calibri" w:hAnsi="Calibri" w:cs="Calibri"/>
          <w:i/>
          <w:sz w:val="20"/>
          <w:szCs w:val="20"/>
          <w:lang w:val="es-MX"/>
        </w:rPr>
        <w:t xml:space="preserve">la </w:t>
      </w:r>
      <w:r>
        <w:rPr>
          <w:rFonts w:ascii="Calibri" w:eastAsia="Calibri" w:hAnsi="Calibri" w:cs="Calibri"/>
          <w:i/>
          <w:sz w:val="20"/>
          <w:szCs w:val="20"/>
          <w:lang w:val="es-MX"/>
        </w:rPr>
        <w:t xml:space="preserve">minuta de la 3ª Sesión Ordinaria del 19 de diciembre de 2018 </w:t>
      </w:r>
      <w:r w:rsidR="00A74937">
        <w:rPr>
          <w:rFonts w:ascii="Calibri" w:eastAsia="Calibri" w:hAnsi="Calibri" w:cs="Calibri"/>
          <w:b/>
          <w:i/>
          <w:sz w:val="20"/>
          <w:szCs w:val="20"/>
          <w:lang w:val="es-MX"/>
        </w:rPr>
        <w:t xml:space="preserve">(Anexo 4) </w:t>
      </w:r>
      <w:r w:rsidR="0005666B">
        <w:rPr>
          <w:rFonts w:ascii="Calibri" w:eastAsia="Calibri" w:hAnsi="Calibri" w:cs="Calibri"/>
          <w:i/>
          <w:sz w:val="20"/>
          <w:szCs w:val="20"/>
          <w:lang w:val="es-MX"/>
        </w:rPr>
        <w:t xml:space="preserve">en virtud de que dicho documento se les envió </w:t>
      </w:r>
      <w:r>
        <w:rPr>
          <w:rFonts w:ascii="Calibri" w:eastAsia="Calibri" w:hAnsi="Calibri" w:cs="Calibri"/>
          <w:i/>
          <w:sz w:val="20"/>
          <w:szCs w:val="20"/>
          <w:lang w:val="es-MX"/>
        </w:rPr>
        <w:t xml:space="preserve">forma </w:t>
      </w:r>
      <w:r w:rsidR="00B53263">
        <w:rPr>
          <w:rFonts w:ascii="Calibri" w:eastAsia="Calibri" w:hAnsi="Calibri" w:cs="Calibri"/>
          <w:i/>
          <w:sz w:val="20"/>
          <w:szCs w:val="20"/>
          <w:lang w:val="es-MX"/>
        </w:rPr>
        <w:t>electrónica y</w:t>
      </w:r>
      <w:r w:rsidR="000A564C">
        <w:rPr>
          <w:rFonts w:ascii="Calibri" w:eastAsia="Calibri" w:hAnsi="Calibri" w:cs="Calibri"/>
          <w:i/>
          <w:sz w:val="20"/>
          <w:szCs w:val="20"/>
          <w:lang w:val="es-MX"/>
        </w:rPr>
        <w:t xml:space="preserve"> solicita su probación, por lo que se toma el siguiente:</w:t>
      </w:r>
      <w:r w:rsidR="00A74937">
        <w:rPr>
          <w:rFonts w:ascii="Calibri" w:eastAsia="Calibri" w:hAnsi="Calibri" w:cs="Calibri"/>
          <w:i/>
          <w:sz w:val="20"/>
          <w:szCs w:val="20"/>
          <w:lang w:val="es-MX"/>
        </w:rPr>
        <w:t xml:space="preserve"> </w:t>
      </w:r>
    </w:p>
    <w:p w14:paraId="2D14B235" w14:textId="77777777" w:rsidR="002742F6" w:rsidRPr="002742F6" w:rsidRDefault="002742F6" w:rsidP="0005666B">
      <w:pPr>
        <w:spacing w:after="160" w:line="259" w:lineRule="auto"/>
        <w:contextualSpacing/>
        <w:jc w:val="both"/>
        <w:rPr>
          <w:rFonts w:ascii="Calibri" w:eastAsia="Calibri" w:hAnsi="Calibri" w:cs="Calibri"/>
          <w:b/>
          <w:i/>
          <w:sz w:val="20"/>
          <w:szCs w:val="20"/>
          <w:lang w:val="es-MX"/>
        </w:rPr>
      </w:pPr>
    </w:p>
    <w:p w14:paraId="4693C274" w14:textId="0E0568A9" w:rsidR="000A564C" w:rsidRDefault="000A564C" w:rsidP="0005666B">
      <w:pPr>
        <w:spacing w:after="160" w:line="259" w:lineRule="auto"/>
        <w:jc w:val="both"/>
        <w:rPr>
          <w:rFonts w:ascii="Calibri" w:eastAsia="Calibri" w:hAnsi="Calibri" w:cs="Calibri"/>
          <w:i/>
          <w:sz w:val="20"/>
          <w:szCs w:val="20"/>
          <w:lang w:val="es-MX"/>
        </w:rPr>
      </w:pPr>
      <w:r>
        <w:rPr>
          <w:rFonts w:ascii="Calibri" w:eastAsia="Calibri" w:hAnsi="Calibri" w:cs="Calibri"/>
          <w:i/>
          <w:sz w:val="20"/>
          <w:szCs w:val="20"/>
          <w:lang w:val="es-MX"/>
        </w:rPr>
        <w:tab/>
      </w:r>
      <w:r>
        <w:rPr>
          <w:rFonts w:ascii="Calibri" w:eastAsia="Calibri" w:hAnsi="Calibri" w:cs="Calibri"/>
          <w:i/>
          <w:sz w:val="20"/>
          <w:szCs w:val="20"/>
          <w:lang w:val="es-MX"/>
        </w:rPr>
        <w:tab/>
      </w:r>
      <w:r w:rsidRPr="002337B3">
        <w:rPr>
          <w:rFonts w:ascii="Calibri" w:eastAsia="Calibri" w:hAnsi="Calibri" w:cs="Calibri"/>
          <w:b/>
          <w:i/>
          <w:sz w:val="20"/>
          <w:szCs w:val="20"/>
          <w:lang w:val="es-MX"/>
        </w:rPr>
        <w:t>Acuerdo:</w:t>
      </w:r>
      <w:r w:rsidR="007C7768">
        <w:rPr>
          <w:rFonts w:ascii="Calibri" w:eastAsia="Calibri" w:hAnsi="Calibri" w:cs="Calibri"/>
          <w:i/>
          <w:sz w:val="20"/>
          <w:szCs w:val="20"/>
          <w:lang w:val="es-MX"/>
        </w:rPr>
        <w:t xml:space="preserve"> Se aprueba</w:t>
      </w:r>
      <w:r w:rsidR="007C7768" w:rsidRPr="00FD74D3">
        <w:rPr>
          <w:rFonts w:ascii="Calibri" w:eastAsia="Calibri" w:hAnsi="Calibri" w:cs="Calibri"/>
          <w:i/>
          <w:sz w:val="20"/>
          <w:szCs w:val="20"/>
          <w:lang w:val="es-MX"/>
        </w:rPr>
        <w:t xml:space="preserve"> por unanimidad </w:t>
      </w:r>
      <w:r>
        <w:rPr>
          <w:rFonts w:ascii="Calibri" w:eastAsia="Calibri" w:hAnsi="Calibri" w:cs="Calibri"/>
          <w:i/>
          <w:sz w:val="20"/>
          <w:szCs w:val="20"/>
          <w:lang w:val="es-MX"/>
        </w:rPr>
        <w:t xml:space="preserve">la </w:t>
      </w:r>
      <w:r w:rsidR="007C7768">
        <w:rPr>
          <w:rFonts w:ascii="Calibri" w:eastAsia="Calibri" w:hAnsi="Calibri" w:cs="Calibri"/>
          <w:i/>
          <w:sz w:val="20"/>
          <w:szCs w:val="20"/>
          <w:lang w:val="es-MX"/>
        </w:rPr>
        <w:t>minuta de la 3ª Sesión Ordinaria del 19 de diciembre de 2018</w:t>
      </w:r>
      <w:r w:rsidR="007C7768" w:rsidRPr="00FD74D3">
        <w:rPr>
          <w:rFonts w:ascii="Calibri" w:eastAsia="Calibri" w:hAnsi="Calibri" w:cs="Calibri"/>
          <w:i/>
          <w:sz w:val="20"/>
          <w:szCs w:val="20"/>
          <w:lang w:val="es-MX"/>
        </w:rPr>
        <w:t>.</w:t>
      </w:r>
    </w:p>
    <w:p w14:paraId="5025281F" w14:textId="585FFCBF" w:rsidR="000A564C" w:rsidRDefault="007C7768" w:rsidP="0005666B">
      <w:pPr>
        <w:spacing w:after="160" w:line="259" w:lineRule="auto"/>
        <w:contextualSpacing/>
        <w:jc w:val="both"/>
        <w:rPr>
          <w:rFonts w:ascii="Calibri" w:eastAsia="Calibri" w:hAnsi="Calibri" w:cs="Calibri"/>
          <w:i/>
          <w:sz w:val="20"/>
          <w:szCs w:val="20"/>
          <w:lang w:val="es-MX"/>
        </w:rPr>
      </w:pPr>
      <w:r>
        <w:rPr>
          <w:rFonts w:ascii="Calibri" w:eastAsia="Calibri" w:hAnsi="Calibri" w:cs="Calibri"/>
          <w:i/>
          <w:sz w:val="20"/>
          <w:szCs w:val="20"/>
          <w:lang w:val="es-MX"/>
        </w:rPr>
        <w:t xml:space="preserve">Acto seguido el Dr. Fernando Petersen </w:t>
      </w:r>
      <w:r w:rsidR="002742F6">
        <w:rPr>
          <w:rFonts w:ascii="Calibri" w:eastAsia="Calibri" w:hAnsi="Calibri" w:cs="Calibri"/>
          <w:i/>
          <w:sz w:val="20"/>
          <w:szCs w:val="20"/>
          <w:lang w:val="es-MX"/>
        </w:rPr>
        <w:t>Aranguren pide</w:t>
      </w:r>
      <w:r>
        <w:rPr>
          <w:rFonts w:ascii="Calibri" w:eastAsia="Calibri" w:hAnsi="Calibri" w:cs="Calibri"/>
          <w:i/>
          <w:sz w:val="20"/>
          <w:szCs w:val="20"/>
          <w:lang w:val="es-MX"/>
        </w:rPr>
        <w:t xml:space="preserve"> al Dr. Francisco Javier </w:t>
      </w:r>
      <w:r w:rsidR="000A564C">
        <w:rPr>
          <w:rFonts w:ascii="Calibri" w:eastAsia="Calibri" w:hAnsi="Calibri" w:cs="Calibri"/>
          <w:i/>
          <w:sz w:val="20"/>
          <w:szCs w:val="20"/>
          <w:lang w:val="es-MX"/>
        </w:rPr>
        <w:t xml:space="preserve">Monteón Ramos de lectura a </w:t>
      </w:r>
      <w:r w:rsidR="00B53263">
        <w:rPr>
          <w:rFonts w:ascii="Calibri" w:eastAsia="Calibri" w:hAnsi="Calibri" w:cs="Calibri"/>
          <w:i/>
          <w:sz w:val="20"/>
          <w:szCs w:val="20"/>
          <w:lang w:val="es-MX"/>
        </w:rPr>
        <w:t>la minuta</w:t>
      </w:r>
      <w:r w:rsidR="0005666B">
        <w:rPr>
          <w:rFonts w:ascii="Calibri" w:eastAsia="Calibri" w:hAnsi="Calibri" w:cs="Calibri"/>
          <w:i/>
          <w:sz w:val="20"/>
          <w:szCs w:val="20"/>
          <w:lang w:val="es-MX"/>
        </w:rPr>
        <w:t xml:space="preserve"> </w:t>
      </w:r>
      <w:bookmarkStart w:id="0" w:name="_GoBack"/>
      <w:bookmarkEnd w:id="0"/>
      <w:r w:rsidR="0005666B">
        <w:rPr>
          <w:rFonts w:ascii="Calibri" w:eastAsia="Calibri" w:hAnsi="Calibri" w:cs="Calibri"/>
          <w:i/>
          <w:sz w:val="20"/>
          <w:szCs w:val="20"/>
          <w:lang w:val="es-MX"/>
        </w:rPr>
        <w:t>de</w:t>
      </w:r>
      <w:r>
        <w:rPr>
          <w:rFonts w:ascii="Calibri" w:eastAsia="Calibri" w:hAnsi="Calibri" w:cs="Calibri"/>
          <w:i/>
          <w:sz w:val="20"/>
          <w:szCs w:val="20"/>
          <w:lang w:val="es-MX"/>
        </w:rPr>
        <w:t xml:space="preserve"> </w:t>
      </w:r>
      <w:r w:rsidR="0005666B">
        <w:rPr>
          <w:rFonts w:ascii="Calibri" w:eastAsia="Calibri" w:hAnsi="Calibri" w:cs="Calibri"/>
          <w:i/>
          <w:sz w:val="20"/>
          <w:szCs w:val="20"/>
          <w:lang w:val="es-MX"/>
        </w:rPr>
        <w:t xml:space="preserve">la 1ª Sesión Ordinaria Extraordinaria del 16 de Abril de 2019, </w:t>
      </w:r>
      <w:r w:rsidR="00A74937">
        <w:rPr>
          <w:rFonts w:ascii="Calibri" w:eastAsia="Calibri" w:hAnsi="Calibri" w:cs="Calibri"/>
          <w:b/>
          <w:i/>
          <w:sz w:val="20"/>
          <w:szCs w:val="20"/>
          <w:lang w:val="es-MX"/>
        </w:rPr>
        <w:t xml:space="preserve">(Anexo 5) </w:t>
      </w:r>
      <w:r w:rsidR="0005666B">
        <w:rPr>
          <w:rFonts w:ascii="Calibri" w:eastAsia="Calibri" w:hAnsi="Calibri" w:cs="Calibri"/>
          <w:i/>
          <w:sz w:val="20"/>
          <w:szCs w:val="20"/>
          <w:lang w:val="es-MX"/>
        </w:rPr>
        <w:t xml:space="preserve">quien a su vez le da el uso de la voz a la </w:t>
      </w:r>
      <w:proofErr w:type="spellStart"/>
      <w:r w:rsidR="0005666B">
        <w:rPr>
          <w:rFonts w:ascii="Calibri" w:eastAsia="Calibri" w:hAnsi="Calibri" w:cs="Calibri"/>
          <w:i/>
          <w:sz w:val="20"/>
          <w:szCs w:val="20"/>
          <w:lang w:val="es-MX"/>
        </w:rPr>
        <w:t>Psic</w:t>
      </w:r>
      <w:proofErr w:type="spellEnd"/>
      <w:r w:rsidR="0005666B">
        <w:rPr>
          <w:rFonts w:ascii="Calibri" w:eastAsia="Calibri" w:hAnsi="Calibri" w:cs="Calibri"/>
          <w:i/>
          <w:sz w:val="20"/>
          <w:szCs w:val="20"/>
          <w:lang w:val="es-MX"/>
        </w:rPr>
        <w:t>. Gabriela González Anzures quien da lectura al documento</w:t>
      </w:r>
      <w:r w:rsidR="000A564C">
        <w:rPr>
          <w:rFonts w:ascii="Calibri" w:eastAsia="Calibri" w:hAnsi="Calibri" w:cs="Calibri"/>
          <w:i/>
          <w:sz w:val="20"/>
          <w:szCs w:val="20"/>
          <w:lang w:val="es-MX"/>
        </w:rPr>
        <w:t>;</w:t>
      </w:r>
      <w:r>
        <w:rPr>
          <w:rFonts w:ascii="Calibri" w:eastAsia="Calibri" w:hAnsi="Calibri" w:cs="Calibri"/>
          <w:i/>
          <w:sz w:val="20"/>
          <w:szCs w:val="20"/>
          <w:lang w:val="es-MX"/>
        </w:rPr>
        <w:t xml:space="preserve"> </w:t>
      </w:r>
      <w:r w:rsidR="000A564C">
        <w:rPr>
          <w:rFonts w:ascii="Calibri" w:eastAsia="Calibri" w:hAnsi="Calibri" w:cs="Calibri"/>
          <w:i/>
          <w:sz w:val="20"/>
          <w:szCs w:val="20"/>
          <w:lang w:val="es-MX"/>
        </w:rPr>
        <w:t>A</w:t>
      </w:r>
      <w:r>
        <w:rPr>
          <w:rFonts w:ascii="Calibri" w:eastAsia="Calibri" w:hAnsi="Calibri" w:cs="Calibri"/>
          <w:i/>
          <w:sz w:val="20"/>
          <w:szCs w:val="20"/>
          <w:lang w:val="es-MX"/>
        </w:rPr>
        <w:t>cto seguido el Dr. Fernando Petersen Aranguren somete a consideración de los presentes la aprobación de la minuta</w:t>
      </w:r>
      <w:r w:rsidR="000A564C">
        <w:rPr>
          <w:rFonts w:ascii="Calibri" w:eastAsia="Calibri" w:hAnsi="Calibri" w:cs="Calibri"/>
          <w:i/>
          <w:sz w:val="20"/>
          <w:szCs w:val="20"/>
          <w:lang w:val="es-MX"/>
        </w:rPr>
        <w:t>, por lo que soma el siguiente:</w:t>
      </w:r>
      <w:r w:rsidR="00A74937">
        <w:rPr>
          <w:rFonts w:ascii="Calibri" w:eastAsia="Calibri" w:hAnsi="Calibri" w:cs="Calibri"/>
          <w:i/>
          <w:sz w:val="20"/>
          <w:szCs w:val="20"/>
          <w:lang w:val="es-MX"/>
        </w:rPr>
        <w:t xml:space="preserve"> </w:t>
      </w:r>
    </w:p>
    <w:p w14:paraId="5F0F4369" w14:textId="77777777" w:rsidR="002742F6" w:rsidRDefault="002742F6" w:rsidP="0005666B">
      <w:pPr>
        <w:spacing w:after="160" w:line="259" w:lineRule="auto"/>
        <w:contextualSpacing/>
        <w:jc w:val="both"/>
        <w:rPr>
          <w:rFonts w:ascii="Calibri" w:eastAsia="Calibri" w:hAnsi="Calibri" w:cs="Calibri"/>
          <w:i/>
          <w:sz w:val="20"/>
          <w:szCs w:val="20"/>
          <w:lang w:val="es-MX"/>
        </w:rPr>
      </w:pPr>
    </w:p>
    <w:p w14:paraId="0D03603D" w14:textId="7F1EBBD2" w:rsidR="00A74937" w:rsidRPr="002742F6" w:rsidRDefault="000A564C" w:rsidP="002742F6">
      <w:pPr>
        <w:spacing w:after="160" w:line="259" w:lineRule="auto"/>
        <w:contextualSpacing/>
        <w:jc w:val="both"/>
        <w:rPr>
          <w:rFonts w:ascii="Calibri" w:eastAsia="Calibri" w:hAnsi="Calibri" w:cs="Calibri"/>
          <w:i/>
          <w:sz w:val="20"/>
          <w:szCs w:val="20"/>
          <w:lang w:val="es-MX"/>
        </w:rPr>
      </w:pPr>
      <w:r>
        <w:rPr>
          <w:rFonts w:ascii="Calibri" w:eastAsia="Calibri" w:hAnsi="Calibri" w:cs="Calibri"/>
          <w:i/>
          <w:sz w:val="20"/>
          <w:szCs w:val="20"/>
          <w:lang w:val="es-MX"/>
        </w:rPr>
        <w:tab/>
      </w:r>
      <w:r>
        <w:rPr>
          <w:rFonts w:ascii="Calibri" w:eastAsia="Calibri" w:hAnsi="Calibri" w:cs="Calibri"/>
          <w:i/>
          <w:sz w:val="20"/>
          <w:szCs w:val="20"/>
          <w:lang w:val="es-MX"/>
        </w:rPr>
        <w:tab/>
      </w:r>
      <w:r w:rsidRPr="002337B3">
        <w:rPr>
          <w:rFonts w:ascii="Calibri" w:eastAsia="Calibri" w:hAnsi="Calibri" w:cs="Calibri"/>
          <w:b/>
          <w:i/>
          <w:sz w:val="20"/>
          <w:szCs w:val="20"/>
          <w:lang w:val="es-MX"/>
        </w:rPr>
        <w:t>Acuerdo:</w:t>
      </w:r>
      <w:r>
        <w:rPr>
          <w:rFonts w:ascii="Calibri" w:eastAsia="Calibri" w:hAnsi="Calibri" w:cs="Calibri"/>
          <w:i/>
          <w:sz w:val="20"/>
          <w:szCs w:val="20"/>
          <w:lang w:val="es-MX"/>
        </w:rPr>
        <w:t xml:space="preserve"> Se aprueba</w:t>
      </w:r>
      <w:r w:rsidRPr="00FD74D3">
        <w:rPr>
          <w:rFonts w:ascii="Calibri" w:eastAsia="Calibri" w:hAnsi="Calibri" w:cs="Calibri"/>
          <w:i/>
          <w:sz w:val="20"/>
          <w:szCs w:val="20"/>
          <w:lang w:val="es-MX"/>
        </w:rPr>
        <w:t xml:space="preserve"> por unanimidad </w:t>
      </w:r>
      <w:r>
        <w:rPr>
          <w:rFonts w:ascii="Calibri" w:eastAsia="Calibri" w:hAnsi="Calibri" w:cs="Calibri"/>
          <w:i/>
          <w:sz w:val="20"/>
          <w:szCs w:val="20"/>
          <w:lang w:val="es-MX"/>
        </w:rPr>
        <w:t xml:space="preserve">la minuta de la 1ª </w:t>
      </w:r>
      <w:r w:rsidR="002742F6">
        <w:rPr>
          <w:rFonts w:ascii="Calibri" w:eastAsia="Calibri" w:hAnsi="Calibri" w:cs="Calibri"/>
          <w:i/>
          <w:sz w:val="20"/>
          <w:szCs w:val="20"/>
          <w:lang w:val="es-MX"/>
        </w:rPr>
        <w:t>Sesión Extraordinaria</w:t>
      </w:r>
      <w:r>
        <w:rPr>
          <w:rFonts w:ascii="Calibri" w:eastAsia="Calibri" w:hAnsi="Calibri" w:cs="Calibri"/>
          <w:i/>
          <w:sz w:val="20"/>
          <w:szCs w:val="20"/>
          <w:lang w:val="es-MX"/>
        </w:rPr>
        <w:t xml:space="preserve"> del 16 de Abril de 2019</w:t>
      </w:r>
    </w:p>
    <w:p w14:paraId="558FAB1F" w14:textId="77777777" w:rsidR="00A74937" w:rsidRDefault="00A74937" w:rsidP="00001607">
      <w:pPr>
        <w:spacing w:after="160" w:line="259" w:lineRule="auto"/>
        <w:contextualSpacing/>
        <w:rPr>
          <w:rFonts w:ascii="Calibri" w:eastAsia="Calibri" w:hAnsi="Calibri" w:cs="Times New Roman"/>
          <w:b/>
          <w:i/>
          <w:sz w:val="20"/>
          <w:szCs w:val="20"/>
          <w:lang w:val="es-MX"/>
        </w:rPr>
      </w:pPr>
    </w:p>
    <w:p w14:paraId="7991C16B" w14:textId="59185CED" w:rsidR="00A74937" w:rsidRDefault="00A74937" w:rsidP="002742F6">
      <w:pPr>
        <w:spacing w:after="160" w:line="259" w:lineRule="auto"/>
        <w:ind w:left="360"/>
        <w:contextualSpacing/>
        <w:rPr>
          <w:rFonts w:ascii="Calibri" w:eastAsia="Calibri" w:hAnsi="Calibri" w:cs="Times New Roman"/>
          <w:b/>
          <w:i/>
          <w:sz w:val="20"/>
          <w:szCs w:val="20"/>
          <w:lang w:val="es-MX"/>
        </w:rPr>
      </w:pPr>
      <w:r>
        <w:rPr>
          <w:rFonts w:ascii="Calibri" w:eastAsia="Calibri" w:hAnsi="Calibri" w:cs="Times New Roman"/>
          <w:b/>
          <w:i/>
          <w:sz w:val="20"/>
          <w:szCs w:val="20"/>
          <w:lang w:val="es-MX"/>
        </w:rPr>
        <w:t xml:space="preserve">5.- </w:t>
      </w:r>
      <w:r w:rsidRPr="0076394D">
        <w:rPr>
          <w:rFonts w:ascii="Calibri" w:eastAsia="Calibri" w:hAnsi="Calibri" w:cs="Times New Roman"/>
          <w:b/>
          <w:i/>
          <w:sz w:val="20"/>
          <w:szCs w:val="20"/>
          <w:lang w:val="es-MX"/>
        </w:rPr>
        <w:t>Informe Anual de Actividades 2018</w:t>
      </w:r>
    </w:p>
    <w:p w14:paraId="67B61703" w14:textId="77777777" w:rsidR="00A74937" w:rsidRDefault="00A74937" w:rsidP="00A74937">
      <w:pPr>
        <w:spacing w:after="160" w:line="259" w:lineRule="auto"/>
        <w:ind w:left="360"/>
        <w:contextualSpacing/>
        <w:rPr>
          <w:rFonts w:ascii="Calibri" w:eastAsia="Calibri" w:hAnsi="Calibri" w:cs="Times New Roman"/>
          <w:b/>
          <w:i/>
          <w:sz w:val="20"/>
          <w:szCs w:val="20"/>
          <w:lang w:val="es-MX"/>
        </w:rPr>
      </w:pPr>
    </w:p>
    <w:p w14:paraId="09FD369B" w14:textId="572D3A2F" w:rsidR="00A74937" w:rsidRPr="00A74937" w:rsidRDefault="00A74937" w:rsidP="00A74937">
      <w:pPr>
        <w:spacing w:after="160" w:line="259" w:lineRule="auto"/>
        <w:jc w:val="both"/>
        <w:rPr>
          <w:rFonts w:ascii="Calibri" w:eastAsia="Calibri" w:hAnsi="Calibri" w:cs="Calibri"/>
          <w:i/>
          <w:sz w:val="20"/>
          <w:szCs w:val="20"/>
          <w:lang w:val="es-MX"/>
        </w:rPr>
      </w:pPr>
      <w:r w:rsidRPr="00A74937">
        <w:rPr>
          <w:rFonts w:ascii="Calibri" w:eastAsia="Calibri" w:hAnsi="Calibri" w:cs="Calibri"/>
          <w:i/>
          <w:sz w:val="20"/>
          <w:szCs w:val="20"/>
          <w:lang w:val="es-MX"/>
        </w:rPr>
        <w:t xml:space="preserve">El </w:t>
      </w:r>
      <w:r w:rsidR="002742F6" w:rsidRPr="00A74937">
        <w:rPr>
          <w:rFonts w:ascii="Calibri" w:eastAsia="Calibri" w:hAnsi="Calibri" w:cs="Calibri"/>
          <w:i/>
          <w:sz w:val="20"/>
          <w:szCs w:val="20"/>
          <w:lang w:val="es-MX"/>
        </w:rPr>
        <w:t>presidente</w:t>
      </w:r>
      <w:r w:rsidRPr="00A74937">
        <w:rPr>
          <w:rFonts w:ascii="Calibri" w:eastAsia="Calibri" w:hAnsi="Calibri" w:cs="Calibri"/>
          <w:i/>
          <w:sz w:val="20"/>
          <w:szCs w:val="20"/>
          <w:lang w:val="es-MX"/>
        </w:rPr>
        <w:t xml:space="preserve"> cedió el uso de la voz al Dr. Francisco Javier Monteón Ramo</w:t>
      </w:r>
      <w:r>
        <w:rPr>
          <w:rFonts w:ascii="Calibri" w:eastAsia="Calibri" w:hAnsi="Calibri" w:cs="Calibri"/>
          <w:i/>
          <w:sz w:val="20"/>
          <w:szCs w:val="20"/>
          <w:lang w:val="es-MX"/>
        </w:rPr>
        <w:t>s</w:t>
      </w:r>
      <w:r w:rsidRPr="00A74937">
        <w:rPr>
          <w:rFonts w:ascii="Calibri" w:eastAsia="Calibri" w:hAnsi="Calibri" w:cs="Calibri"/>
          <w:i/>
          <w:sz w:val="20"/>
          <w:szCs w:val="20"/>
          <w:lang w:val="es-MX"/>
        </w:rPr>
        <w:t>, quien como Se</w:t>
      </w:r>
      <w:r>
        <w:rPr>
          <w:rFonts w:ascii="Calibri" w:eastAsia="Calibri" w:hAnsi="Calibri" w:cs="Calibri"/>
          <w:i/>
          <w:sz w:val="20"/>
          <w:szCs w:val="20"/>
          <w:lang w:val="es-MX"/>
        </w:rPr>
        <w:t xml:space="preserve">cretario Técnico </w:t>
      </w:r>
      <w:r w:rsidR="002742F6">
        <w:rPr>
          <w:rFonts w:ascii="Calibri" w:eastAsia="Calibri" w:hAnsi="Calibri" w:cs="Calibri"/>
          <w:i/>
          <w:sz w:val="20"/>
          <w:szCs w:val="20"/>
          <w:lang w:val="es-MX"/>
        </w:rPr>
        <w:t>presentó el</w:t>
      </w:r>
      <w:r>
        <w:rPr>
          <w:rFonts w:ascii="Calibri" w:eastAsia="Calibri" w:hAnsi="Calibri" w:cs="Calibri"/>
          <w:i/>
          <w:sz w:val="20"/>
          <w:szCs w:val="20"/>
          <w:lang w:val="es-MX"/>
        </w:rPr>
        <w:t xml:space="preserve"> Informe Anual de Actividades 2018 </w:t>
      </w:r>
      <w:r>
        <w:rPr>
          <w:rFonts w:ascii="Calibri" w:eastAsia="Calibri" w:hAnsi="Calibri" w:cs="Calibri"/>
          <w:b/>
          <w:i/>
          <w:sz w:val="20"/>
          <w:szCs w:val="20"/>
          <w:lang w:val="es-MX"/>
        </w:rPr>
        <w:t>(Anexo 6),</w:t>
      </w:r>
      <w:r w:rsidRPr="00A74937">
        <w:rPr>
          <w:rFonts w:ascii="Calibri" w:eastAsia="Calibri" w:hAnsi="Calibri" w:cs="Calibri"/>
          <w:i/>
          <w:sz w:val="20"/>
          <w:szCs w:val="20"/>
          <w:lang w:val="es-MX"/>
        </w:rPr>
        <w:t xml:space="preserve"> realizando una breve explicación</w:t>
      </w:r>
      <w:r>
        <w:rPr>
          <w:rFonts w:ascii="Calibri" w:eastAsia="Calibri" w:hAnsi="Calibri" w:cs="Calibri"/>
          <w:i/>
          <w:sz w:val="20"/>
          <w:szCs w:val="20"/>
          <w:lang w:val="es-MX"/>
        </w:rPr>
        <w:t xml:space="preserve"> de </w:t>
      </w:r>
      <w:r w:rsidR="002742F6">
        <w:rPr>
          <w:rFonts w:ascii="Calibri" w:eastAsia="Calibri" w:hAnsi="Calibri" w:cs="Calibri"/>
          <w:i/>
          <w:sz w:val="20"/>
          <w:szCs w:val="20"/>
          <w:lang w:val="es-MX"/>
        </w:rPr>
        <w:t>las</w:t>
      </w:r>
      <w:r>
        <w:rPr>
          <w:rFonts w:ascii="Calibri" w:eastAsia="Calibri" w:hAnsi="Calibri" w:cs="Calibri"/>
          <w:i/>
          <w:sz w:val="20"/>
          <w:szCs w:val="20"/>
          <w:lang w:val="es-MX"/>
        </w:rPr>
        <w:t xml:space="preserve"> actividades y logros</w:t>
      </w:r>
      <w:r w:rsidRPr="00A74937">
        <w:rPr>
          <w:rFonts w:ascii="Calibri" w:eastAsia="Calibri" w:hAnsi="Calibri" w:cs="Calibri"/>
          <w:i/>
          <w:sz w:val="20"/>
          <w:szCs w:val="20"/>
          <w:lang w:val="es-MX"/>
        </w:rPr>
        <w:t xml:space="preserve"> </w:t>
      </w:r>
      <w:r>
        <w:rPr>
          <w:rFonts w:ascii="Calibri" w:eastAsia="Calibri" w:hAnsi="Calibri" w:cs="Calibri"/>
          <w:i/>
          <w:sz w:val="20"/>
          <w:szCs w:val="20"/>
          <w:lang w:val="es-MX"/>
        </w:rPr>
        <w:t xml:space="preserve">y cumplimento de metas </w:t>
      </w:r>
      <w:r w:rsidRPr="00A74937">
        <w:rPr>
          <w:rFonts w:ascii="Calibri" w:eastAsia="Calibri" w:hAnsi="Calibri" w:cs="Calibri"/>
          <w:i/>
          <w:sz w:val="20"/>
          <w:szCs w:val="20"/>
          <w:lang w:val="es-MX"/>
        </w:rPr>
        <w:t>por</w:t>
      </w:r>
      <w:r>
        <w:rPr>
          <w:rFonts w:ascii="Calibri" w:eastAsia="Calibri" w:hAnsi="Calibri" w:cs="Calibri"/>
          <w:i/>
          <w:sz w:val="20"/>
          <w:szCs w:val="20"/>
          <w:lang w:val="es-MX"/>
        </w:rPr>
        <w:t xml:space="preserve"> cada área administrativa del Consejo</w:t>
      </w:r>
      <w:r w:rsidRPr="00A74937">
        <w:rPr>
          <w:rFonts w:ascii="Calibri" w:eastAsia="Calibri" w:hAnsi="Calibri" w:cs="Calibri"/>
          <w:i/>
          <w:sz w:val="20"/>
          <w:szCs w:val="20"/>
          <w:lang w:val="es-MX"/>
        </w:rPr>
        <w:t xml:space="preserve">, especificando los más representativos como son </w:t>
      </w:r>
      <w:r>
        <w:rPr>
          <w:rFonts w:ascii="Calibri" w:eastAsia="Calibri" w:hAnsi="Calibri" w:cs="Calibri"/>
          <w:i/>
          <w:sz w:val="20"/>
          <w:szCs w:val="20"/>
          <w:lang w:val="es-MX"/>
        </w:rPr>
        <w:t>Las de fomento, enseñanza y procuración de órganos y tejidos.</w:t>
      </w:r>
      <w:r w:rsidRPr="00A74937">
        <w:rPr>
          <w:rFonts w:ascii="Calibri" w:eastAsia="Calibri" w:hAnsi="Calibri" w:cs="Calibri"/>
          <w:i/>
          <w:sz w:val="20"/>
          <w:szCs w:val="20"/>
          <w:lang w:val="es-MX"/>
        </w:rPr>
        <w:t xml:space="preserve"> </w:t>
      </w:r>
    </w:p>
    <w:p w14:paraId="0BD5FFB8" w14:textId="7B34CAB5" w:rsidR="002337B3" w:rsidRDefault="00A74937" w:rsidP="00A74937">
      <w:pPr>
        <w:spacing w:after="160" w:line="259" w:lineRule="auto"/>
        <w:jc w:val="both"/>
        <w:rPr>
          <w:rFonts w:ascii="Calibri" w:eastAsia="Calibri" w:hAnsi="Calibri" w:cs="Calibri"/>
          <w:i/>
          <w:sz w:val="20"/>
          <w:szCs w:val="20"/>
          <w:lang w:val="es-MX"/>
        </w:rPr>
      </w:pPr>
      <w:r w:rsidRPr="00A74937">
        <w:rPr>
          <w:rFonts w:ascii="Calibri" w:eastAsia="Calibri" w:hAnsi="Calibri" w:cs="Calibri"/>
          <w:i/>
          <w:sz w:val="20"/>
          <w:szCs w:val="20"/>
          <w:lang w:val="es-MX"/>
        </w:rPr>
        <w:t xml:space="preserve">Una vez realizada dicha explicación por el Secretario Técnico, en votación económica el </w:t>
      </w:r>
      <w:r w:rsidR="002742F6" w:rsidRPr="00A74937">
        <w:rPr>
          <w:rFonts w:ascii="Calibri" w:eastAsia="Calibri" w:hAnsi="Calibri" w:cs="Calibri"/>
          <w:i/>
          <w:sz w:val="20"/>
          <w:szCs w:val="20"/>
          <w:lang w:val="es-MX"/>
        </w:rPr>
        <w:t>presidente</w:t>
      </w:r>
      <w:r w:rsidRPr="00A74937">
        <w:rPr>
          <w:rFonts w:ascii="Calibri" w:eastAsia="Calibri" w:hAnsi="Calibri" w:cs="Calibri"/>
          <w:i/>
          <w:sz w:val="20"/>
          <w:szCs w:val="20"/>
          <w:lang w:val="es-MX"/>
        </w:rPr>
        <w:t xml:space="preserve"> constató la </w:t>
      </w:r>
      <w:r w:rsidR="002337B3">
        <w:rPr>
          <w:rFonts w:ascii="Calibri" w:eastAsia="Calibri" w:hAnsi="Calibri" w:cs="Calibri"/>
          <w:i/>
          <w:sz w:val="20"/>
          <w:szCs w:val="20"/>
          <w:lang w:val="es-MX"/>
        </w:rPr>
        <w:t>aprobación del siguiente:</w:t>
      </w:r>
      <w:r w:rsidRPr="00A74937">
        <w:rPr>
          <w:rFonts w:ascii="Calibri" w:eastAsia="Calibri" w:hAnsi="Calibri" w:cs="Calibri"/>
          <w:i/>
          <w:sz w:val="20"/>
          <w:szCs w:val="20"/>
          <w:lang w:val="es-MX"/>
        </w:rPr>
        <w:t xml:space="preserve"> </w:t>
      </w:r>
    </w:p>
    <w:p w14:paraId="256F32B8" w14:textId="2BBFDC95" w:rsidR="00A74937" w:rsidRPr="00A74937" w:rsidRDefault="002337B3" w:rsidP="00A74937">
      <w:pPr>
        <w:spacing w:after="160" w:line="259" w:lineRule="auto"/>
        <w:jc w:val="both"/>
        <w:rPr>
          <w:rFonts w:ascii="Calibri" w:eastAsia="Calibri" w:hAnsi="Calibri" w:cs="Calibri"/>
          <w:i/>
          <w:sz w:val="20"/>
          <w:szCs w:val="20"/>
          <w:lang w:val="es-MX"/>
        </w:rPr>
      </w:pPr>
      <w:r>
        <w:rPr>
          <w:rFonts w:ascii="Calibri" w:eastAsia="Calibri" w:hAnsi="Calibri" w:cs="Calibri"/>
          <w:b/>
          <w:i/>
          <w:sz w:val="20"/>
          <w:szCs w:val="20"/>
          <w:lang w:val="es-MX"/>
        </w:rPr>
        <w:t xml:space="preserve">Acuerdo: </w:t>
      </w:r>
      <w:r w:rsidR="00A74937" w:rsidRPr="00A74937">
        <w:rPr>
          <w:rFonts w:ascii="Calibri" w:eastAsia="Calibri" w:hAnsi="Calibri" w:cs="Calibri"/>
          <w:i/>
          <w:sz w:val="20"/>
          <w:szCs w:val="20"/>
          <w:lang w:val="es-MX"/>
        </w:rPr>
        <w:t>Se aprueban por unanimi</w:t>
      </w:r>
      <w:r>
        <w:rPr>
          <w:rFonts w:ascii="Calibri" w:eastAsia="Calibri" w:hAnsi="Calibri" w:cs="Calibri"/>
          <w:i/>
          <w:sz w:val="20"/>
          <w:szCs w:val="20"/>
          <w:lang w:val="es-MX"/>
        </w:rPr>
        <w:t xml:space="preserve">dad El Informe Anual de Actividades 2018 </w:t>
      </w:r>
      <w:r w:rsidR="00A74937" w:rsidRPr="00A74937">
        <w:rPr>
          <w:rFonts w:ascii="Calibri" w:eastAsia="Calibri" w:hAnsi="Calibri" w:cs="Calibri"/>
          <w:i/>
          <w:sz w:val="20"/>
          <w:szCs w:val="20"/>
          <w:lang w:val="es-MX"/>
        </w:rPr>
        <w:t xml:space="preserve"> en los términos que han sido presentados a este órgano de Gobierno, firmando para tal efecto los asistentes el anexo correspondiente.</w:t>
      </w:r>
    </w:p>
    <w:p w14:paraId="6800678F" w14:textId="77777777" w:rsidR="00AF7E2A" w:rsidRDefault="00AF7E2A" w:rsidP="009A73D3">
      <w:pPr>
        <w:spacing w:after="160" w:line="259" w:lineRule="auto"/>
        <w:contextualSpacing/>
        <w:jc w:val="both"/>
        <w:rPr>
          <w:rFonts w:ascii="Calibri" w:eastAsia="Calibri" w:hAnsi="Calibri" w:cs="Times New Roman"/>
          <w:b/>
          <w:i/>
          <w:sz w:val="20"/>
          <w:szCs w:val="20"/>
          <w:lang w:val="es-MX"/>
        </w:rPr>
      </w:pPr>
    </w:p>
    <w:p w14:paraId="581ED771" w14:textId="31F21F22" w:rsidR="002337B3" w:rsidRDefault="002337B3" w:rsidP="002337B3">
      <w:pPr>
        <w:spacing w:after="160" w:line="259" w:lineRule="auto"/>
        <w:ind w:left="720"/>
        <w:contextualSpacing/>
        <w:jc w:val="both"/>
        <w:rPr>
          <w:rFonts w:ascii="Calibri" w:eastAsia="Calibri" w:hAnsi="Calibri" w:cs="Times New Roman"/>
          <w:b/>
          <w:i/>
          <w:sz w:val="20"/>
          <w:szCs w:val="20"/>
          <w:lang w:val="es-MX"/>
        </w:rPr>
      </w:pPr>
      <w:r>
        <w:rPr>
          <w:rFonts w:ascii="Calibri" w:eastAsia="Calibri" w:hAnsi="Calibri" w:cs="Times New Roman"/>
          <w:b/>
          <w:i/>
          <w:sz w:val="20"/>
          <w:szCs w:val="20"/>
          <w:lang w:val="es-MX"/>
        </w:rPr>
        <w:t xml:space="preserve">6.- </w:t>
      </w:r>
      <w:r w:rsidRPr="0076394D">
        <w:rPr>
          <w:rFonts w:ascii="Calibri" w:eastAsia="Calibri" w:hAnsi="Calibri" w:cs="Times New Roman"/>
          <w:b/>
          <w:i/>
          <w:sz w:val="20"/>
          <w:szCs w:val="20"/>
          <w:lang w:val="es-MX"/>
        </w:rPr>
        <w:t>Apr</w:t>
      </w:r>
      <w:r>
        <w:rPr>
          <w:rFonts w:ascii="Calibri" w:eastAsia="Calibri" w:hAnsi="Calibri" w:cs="Times New Roman"/>
          <w:b/>
          <w:i/>
          <w:sz w:val="20"/>
          <w:szCs w:val="20"/>
          <w:lang w:val="es-MX"/>
        </w:rPr>
        <w:t>obación para el cobro de inscripciones al XVII Congreso de Procuración de Órganos y Tejidos, y de ser aprobado dicho ingreso se transfiera a la partida presupuestal 3831 “Congresos y Convenciones” así como  aprobación para la entrega de premios para el mejor cartel.</w:t>
      </w:r>
    </w:p>
    <w:p w14:paraId="2203D7ED" w14:textId="77777777" w:rsidR="00A74937" w:rsidRDefault="00A74937" w:rsidP="00001607">
      <w:pPr>
        <w:spacing w:after="160" w:line="259" w:lineRule="auto"/>
        <w:contextualSpacing/>
        <w:rPr>
          <w:rFonts w:ascii="Calibri" w:eastAsia="Calibri" w:hAnsi="Calibri" w:cs="Times New Roman"/>
          <w:b/>
          <w:i/>
          <w:sz w:val="20"/>
          <w:szCs w:val="20"/>
          <w:lang w:val="es-MX"/>
        </w:rPr>
      </w:pPr>
    </w:p>
    <w:p w14:paraId="087F5127" w14:textId="77777777" w:rsidR="00A74937" w:rsidRDefault="00A74937" w:rsidP="00001607">
      <w:pPr>
        <w:spacing w:after="160" w:line="259" w:lineRule="auto"/>
        <w:contextualSpacing/>
        <w:rPr>
          <w:rFonts w:ascii="Calibri" w:eastAsia="Calibri" w:hAnsi="Calibri" w:cs="Times New Roman"/>
          <w:b/>
          <w:i/>
          <w:sz w:val="20"/>
          <w:szCs w:val="20"/>
          <w:lang w:val="es-MX"/>
        </w:rPr>
      </w:pPr>
    </w:p>
    <w:p w14:paraId="6E80E90C" w14:textId="77777777" w:rsidR="002337B3" w:rsidRDefault="002337B3" w:rsidP="00AF7E2A">
      <w:pPr>
        <w:spacing w:after="160" w:line="259" w:lineRule="auto"/>
        <w:contextualSpacing/>
        <w:jc w:val="both"/>
        <w:rPr>
          <w:rFonts w:ascii="Calibri" w:eastAsia="Calibri" w:hAnsi="Calibri" w:cs="Times New Roman"/>
          <w:b/>
          <w:i/>
          <w:sz w:val="20"/>
          <w:szCs w:val="20"/>
          <w:lang w:val="es-MX"/>
        </w:rPr>
      </w:pPr>
      <w:r>
        <w:rPr>
          <w:rFonts w:ascii="Calibri" w:eastAsia="Calibri" w:hAnsi="Calibri" w:cs="Calibri"/>
          <w:i/>
          <w:sz w:val="20"/>
          <w:szCs w:val="20"/>
          <w:lang w:val="es-MX"/>
        </w:rPr>
        <w:lastRenderedPageBreak/>
        <w:t xml:space="preserve">Para el desahogo del punto seis, nuevamente el Presidente cede el uso de la palabra el Dr. </w:t>
      </w:r>
      <w:r w:rsidRPr="000700A6">
        <w:rPr>
          <w:rFonts w:ascii="Calibri" w:eastAsia="Calibri" w:hAnsi="Calibri" w:cs="Calibri"/>
          <w:i/>
          <w:sz w:val="20"/>
          <w:szCs w:val="20"/>
          <w:lang w:val="es-MX"/>
        </w:rPr>
        <w:t xml:space="preserve"> </w:t>
      </w:r>
      <w:r>
        <w:rPr>
          <w:rFonts w:ascii="Calibri" w:eastAsia="Calibri" w:hAnsi="Calibri" w:cs="Calibri"/>
          <w:i/>
          <w:sz w:val="20"/>
          <w:szCs w:val="20"/>
          <w:lang w:val="es-MX"/>
        </w:rPr>
        <w:t xml:space="preserve">Francisco Javier Monteón Ramos, quien presenta los montos para el   </w:t>
      </w:r>
      <w:r>
        <w:rPr>
          <w:rFonts w:ascii="Calibri" w:eastAsia="Calibri" w:hAnsi="Calibri" w:cs="Times New Roman"/>
          <w:b/>
          <w:i/>
          <w:sz w:val="20"/>
          <w:szCs w:val="20"/>
          <w:lang w:val="es-MX"/>
        </w:rPr>
        <w:t>cobro de inscripciones al XVII Congreso de Procuración de Órganos y Tejidos, y de ser aprobado dicho ingreso se transfiera a la partida presupuestal 3831 “Congresos y Convenciones”</w:t>
      </w:r>
    </w:p>
    <w:p w14:paraId="338E42D2" w14:textId="77777777" w:rsidR="00D45052" w:rsidRDefault="00D45052" w:rsidP="00D45052"/>
    <w:p w14:paraId="73A63CC4" w14:textId="77777777" w:rsidR="00D45052" w:rsidRDefault="00D45052" w:rsidP="00D45052"/>
    <w:tbl>
      <w:tblPr>
        <w:tblStyle w:val="Tablaconcuadrcula"/>
        <w:tblW w:w="0" w:type="auto"/>
        <w:tblInd w:w="1413" w:type="dxa"/>
        <w:tblLook w:val="04A0" w:firstRow="1" w:lastRow="0" w:firstColumn="1" w:lastColumn="0" w:noHBand="0" w:noVBand="1"/>
      </w:tblPr>
      <w:tblGrid>
        <w:gridCol w:w="1576"/>
        <w:gridCol w:w="2920"/>
        <w:gridCol w:w="1883"/>
      </w:tblGrid>
      <w:tr w:rsidR="00D45052" w14:paraId="3FD3AFE3" w14:textId="77777777" w:rsidTr="00E00E3B">
        <w:tc>
          <w:tcPr>
            <w:tcW w:w="1576" w:type="dxa"/>
            <w:shd w:val="clear" w:color="auto" w:fill="BFBFBF" w:themeFill="background1" w:themeFillShade="BF"/>
          </w:tcPr>
          <w:p w14:paraId="4B761A2C" w14:textId="77F768FF" w:rsidR="00D45052" w:rsidRDefault="00D45052" w:rsidP="00E00E3B">
            <w:r>
              <w:t>Costo de Inscripción</w:t>
            </w:r>
          </w:p>
        </w:tc>
        <w:tc>
          <w:tcPr>
            <w:tcW w:w="2920" w:type="dxa"/>
            <w:shd w:val="clear" w:color="auto" w:fill="BFBFBF" w:themeFill="background1" w:themeFillShade="BF"/>
          </w:tcPr>
          <w:p w14:paraId="0CD6E447" w14:textId="77777777" w:rsidR="00D45052" w:rsidRDefault="00D45052" w:rsidP="00E00E3B">
            <w:r>
              <w:t>FECHAS</w:t>
            </w:r>
          </w:p>
        </w:tc>
        <w:tc>
          <w:tcPr>
            <w:tcW w:w="1883" w:type="dxa"/>
            <w:shd w:val="clear" w:color="auto" w:fill="BFBFBF" w:themeFill="background1" w:themeFillShade="BF"/>
          </w:tcPr>
          <w:p w14:paraId="2B00268D" w14:textId="77777777" w:rsidR="00D45052" w:rsidRDefault="00D45052" w:rsidP="00E00E3B">
            <w:r>
              <w:t>Hotel</w:t>
            </w:r>
          </w:p>
        </w:tc>
      </w:tr>
      <w:tr w:rsidR="00D45052" w14:paraId="690638C7" w14:textId="77777777" w:rsidTr="00E00E3B">
        <w:tc>
          <w:tcPr>
            <w:tcW w:w="1576" w:type="dxa"/>
          </w:tcPr>
          <w:p w14:paraId="370F67F0" w14:textId="4BF7C627" w:rsidR="00D45052" w:rsidRDefault="00730789" w:rsidP="00E00E3B">
            <w:r>
              <w:t>$</w:t>
            </w:r>
            <w:r w:rsidR="00D45052" w:rsidRPr="00744261">
              <w:t>1</w:t>
            </w:r>
            <w:r w:rsidR="00D45052">
              <w:t>,</w:t>
            </w:r>
            <w:r w:rsidR="00D45052" w:rsidRPr="00744261">
              <w:t>500</w:t>
            </w:r>
          </w:p>
        </w:tc>
        <w:tc>
          <w:tcPr>
            <w:tcW w:w="2920" w:type="dxa"/>
          </w:tcPr>
          <w:p w14:paraId="65133F2C" w14:textId="77777777" w:rsidR="00D45052" w:rsidRDefault="00D45052" w:rsidP="00E00E3B">
            <w:r>
              <w:t xml:space="preserve">Hasta el </w:t>
            </w:r>
            <w:r w:rsidRPr="00744261">
              <w:t>21 de Junio</w:t>
            </w:r>
          </w:p>
        </w:tc>
        <w:tc>
          <w:tcPr>
            <w:tcW w:w="1883" w:type="dxa"/>
          </w:tcPr>
          <w:p w14:paraId="2E6B64C9" w14:textId="77777777" w:rsidR="00D45052" w:rsidRDefault="00D45052" w:rsidP="00E00E3B">
            <w:r>
              <w:t>Hotel Sede</w:t>
            </w:r>
          </w:p>
        </w:tc>
      </w:tr>
      <w:tr w:rsidR="00D45052" w14:paraId="20841B6B" w14:textId="77777777" w:rsidTr="00E00E3B">
        <w:tc>
          <w:tcPr>
            <w:tcW w:w="1576" w:type="dxa"/>
          </w:tcPr>
          <w:p w14:paraId="2EBD0841" w14:textId="7B799956" w:rsidR="00D45052" w:rsidRDefault="00730789" w:rsidP="00E00E3B">
            <w:r>
              <w:t>$</w:t>
            </w:r>
            <w:r w:rsidR="00D45052">
              <w:t>2,500</w:t>
            </w:r>
          </w:p>
        </w:tc>
        <w:tc>
          <w:tcPr>
            <w:tcW w:w="2920" w:type="dxa"/>
          </w:tcPr>
          <w:p w14:paraId="24F276EA" w14:textId="77777777" w:rsidR="00D45052" w:rsidRDefault="00D45052" w:rsidP="00E00E3B">
            <w:r>
              <w:t xml:space="preserve">Del 22 de Junio al evento </w:t>
            </w:r>
          </w:p>
        </w:tc>
        <w:tc>
          <w:tcPr>
            <w:tcW w:w="1883" w:type="dxa"/>
          </w:tcPr>
          <w:p w14:paraId="04C8A58F" w14:textId="77777777" w:rsidR="00D45052" w:rsidRDefault="00D45052" w:rsidP="00E00E3B">
            <w:r>
              <w:t>Otra opción</w:t>
            </w:r>
          </w:p>
        </w:tc>
      </w:tr>
      <w:tr w:rsidR="00D45052" w14:paraId="271628F8" w14:textId="77777777" w:rsidTr="00E00E3B">
        <w:tc>
          <w:tcPr>
            <w:tcW w:w="1576" w:type="dxa"/>
          </w:tcPr>
          <w:p w14:paraId="071CA1C1" w14:textId="02FC7560" w:rsidR="00D45052" w:rsidRDefault="00730789" w:rsidP="00E00E3B">
            <w:r>
              <w:t>$</w:t>
            </w:r>
            <w:r w:rsidR="00D45052">
              <w:t>2,500</w:t>
            </w:r>
          </w:p>
        </w:tc>
        <w:tc>
          <w:tcPr>
            <w:tcW w:w="2920" w:type="dxa"/>
          </w:tcPr>
          <w:p w14:paraId="70762055" w14:textId="77777777" w:rsidR="00D45052" w:rsidRDefault="00D45052" w:rsidP="00E00E3B">
            <w:r>
              <w:t xml:space="preserve">Hasta el </w:t>
            </w:r>
            <w:r w:rsidRPr="00744261">
              <w:t>21 de Junio</w:t>
            </w:r>
          </w:p>
        </w:tc>
        <w:tc>
          <w:tcPr>
            <w:tcW w:w="1883" w:type="dxa"/>
          </w:tcPr>
          <w:p w14:paraId="7EC3580F" w14:textId="77777777" w:rsidR="00D45052" w:rsidRDefault="00D45052" w:rsidP="00E00E3B">
            <w:r>
              <w:t>Hotel Sede</w:t>
            </w:r>
          </w:p>
        </w:tc>
      </w:tr>
      <w:tr w:rsidR="00D45052" w14:paraId="5A635AEA" w14:textId="77777777" w:rsidTr="00E00E3B">
        <w:tc>
          <w:tcPr>
            <w:tcW w:w="1576" w:type="dxa"/>
          </w:tcPr>
          <w:p w14:paraId="182E6CC4" w14:textId="2A2FA48A" w:rsidR="00D45052" w:rsidRDefault="00730789" w:rsidP="00E00E3B">
            <w:r>
              <w:t>$</w:t>
            </w:r>
            <w:r w:rsidR="00D45052">
              <w:t>3,500</w:t>
            </w:r>
          </w:p>
        </w:tc>
        <w:tc>
          <w:tcPr>
            <w:tcW w:w="2920" w:type="dxa"/>
          </w:tcPr>
          <w:p w14:paraId="480F574C" w14:textId="77777777" w:rsidR="00D45052" w:rsidRDefault="00D45052" w:rsidP="00E00E3B">
            <w:r w:rsidRPr="00744261">
              <w:t>Del 22 de Junio al evento</w:t>
            </w:r>
          </w:p>
        </w:tc>
        <w:tc>
          <w:tcPr>
            <w:tcW w:w="1883" w:type="dxa"/>
          </w:tcPr>
          <w:p w14:paraId="0F94CC03" w14:textId="77777777" w:rsidR="00D45052" w:rsidRDefault="00D45052" w:rsidP="00E00E3B">
            <w:r>
              <w:t>Otra opción</w:t>
            </w:r>
          </w:p>
        </w:tc>
      </w:tr>
    </w:tbl>
    <w:p w14:paraId="30A3BC51" w14:textId="77777777" w:rsidR="00D45052" w:rsidRDefault="00D45052" w:rsidP="00D45052"/>
    <w:p w14:paraId="6F9B57E8" w14:textId="4617C2FC" w:rsidR="00AF7E2A" w:rsidRPr="00A74937" w:rsidRDefault="00AF7E2A" w:rsidP="00AF7E2A">
      <w:pPr>
        <w:spacing w:after="160" w:line="259" w:lineRule="auto"/>
        <w:jc w:val="both"/>
        <w:rPr>
          <w:rFonts w:ascii="Calibri" w:eastAsia="Calibri" w:hAnsi="Calibri" w:cs="Calibri"/>
          <w:i/>
          <w:sz w:val="20"/>
          <w:szCs w:val="20"/>
          <w:lang w:val="es-MX"/>
        </w:rPr>
      </w:pPr>
      <w:r>
        <w:rPr>
          <w:rFonts w:ascii="Calibri" w:eastAsia="Calibri" w:hAnsi="Calibri" w:cs="Calibri"/>
          <w:i/>
          <w:sz w:val="20"/>
          <w:szCs w:val="20"/>
          <w:lang w:val="es-MX"/>
        </w:rPr>
        <w:t>Una vez presentados los montos de inscripción del XVII Congreso de Procuración de Órganos y Tejidos a realizarse en Puerto Vallarta, Jalisco, por el S</w:t>
      </w:r>
      <w:r w:rsidRPr="00A74937">
        <w:rPr>
          <w:rFonts w:ascii="Calibri" w:eastAsia="Calibri" w:hAnsi="Calibri" w:cs="Calibri"/>
          <w:i/>
          <w:sz w:val="20"/>
          <w:szCs w:val="20"/>
          <w:lang w:val="es-MX"/>
        </w:rPr>
        <w:t xml:space="preserve">ecretario Técnico, en votación económica el Presidente constató la </w:t>
      </w:r>
      <w:r>
        <w:rPr>
          <w:rFonts w:ascii="Calibri" w:eastAsia="Calibri" w:hAnsi="Calibri" w:cs="Calibri"/>
          <w:i/>
          <w:sz w:val="20"/>
          <w:szCs w:val="20"/>
          <w:lang w:val="es-MX"/>
        </w:rPr>
        <w:t>aprobación del siguiente:</w:t>
      </w:r>
      <w:r w:rsidRPr="00A74937">
        <w:rPr>
          <w:rFonts w:ascii="Calibri" w:eastAsia="Calibri" w:hAnsi="Calibri" w:cs="Calibri"/>
          <w:i/>
          <w:sz w:val="20"/>
          <w:szCs w:val="20"/>
          <w:lang w:val="es-MX"/>
        </w:rPr>
        <w:t xml:space="preserve"> </w:t>
      </w:r>
    </w:p>
    <w:p w14:paraId="08474AAF" w14:textId="2EFF6E79" w:rsidR="00D45052" w:rsidRPr="00A74937" w:rsidRDefault="00D45052" w:rsidP="00D45052">
      <w:pPr>
        <w:spacing w:after="160" w:line="259" w:lineRule="auto"/>
        <w:jc w:val="both"/>
        <w:rPr>
          <w:rFonts w:ascii="Calibri" w:eastAsia="Calibri" w:hAnsi="Calibri" w:cs="Calibri"/>
          <w:i/>
          <w:sz w:val="20"/>
          <w:szCs w:val="20"/>
          <w:lang w:val="es-MX"/>
        </w:rPr>
      </w:pPr>
      <w:r>
        <w:rPr>
          <w:rFonts w:ascii="Calibri" w:eastAsia="Calibri" w:hAnsi="Calibri" w:cs="Calibri"/>
          <w:b/>
          <w:i/>
          <w:sz w:val="20"/>
          <w:szCs w:val="20"/>
          <w:lang w:val="es-MX"/>
        </w:rPr>
        <w:t xml:space="preserve">Acuerdo: </w:t>
      </w:r>
      <w:r w:rsidRPr="00A74937">
        <w:rPr>
          <w:rFonts w:ascii="Calibri" w:eastAsia="Calibri" w:hAnsi="Calibri" w:cs="Calibri"/>
          <w:i/>
          <w:sz w:val="20"/>
          <w:szCs w:val="20"/>
          <w:lang w:val="es-MX"/>
        </w:rPr>
        <w:t>Se aprueban por unanimi</w:t>
      </w:r>
      <w:r>
        <w:rPr>
          <w:rFonts w:ascii="Calibri" w:eastAsia="Calibri" w:hAnsi="Calibri" w:cs="Calibri"/>
          <w:i/>
          <w:sz w:val="20"/>
          <w:szCs w:val="20"/>
          <w:lang w:val="es-MX"/>
        </w:rPr>
        <w:t xml:space="preserve">dad las cuotas y las fechas de  inscripción al XVII Congreso de Procuración de Órganos y Tejidos a realizarse en Puerto Vallarta, Jalisco. </w:t>
      </w:r>
      <w:r w:rsidR="00730789">
        <w:rPr>
          <w:rFonts w:ascii="Calibri" w:eastAsia="Calibri" w:hAnsi="Calibri" w:cs="Calibri"/>
          <w:i/>
          <w:sz w:val="20"/>
          <w:szCs w:val="20"/>
          <w:lang w:val="es-MX"/>
        </w:rPr>
        <w:t>Y que los ingresos obtenidos sean aplicados en los costos del mismo evento.</w:t>
      </w:r>
    </w:p>
    <w:p w14:paraId="258FEFC0" w14:textId="0A8345ED" w:rsidR="00730789" w:rsidRDefault="00730789" w:rsidP="00730789">
      <w:pPr>
        <w:spacing w:after="160" w:line="259" w:lineRule="auto"/>
        <w:contextualSpacing/>
        <w:jc w:val="both"/>
        <w:rPr>
          <w:rFonts w:ascii="Calibri" w:eastAsia="Calibri" w:hAnsi="Calibri" w:cs="Calibri"/>
          <w:i/>
          <w:sz w:val="20"/>
          <w:szCs w:val="20"/>
          <w:lang w:val="es-MX"/>
        </w:rPr>
      </w:pPr>
      <w:r>
        <w:rPr>
          <w:rFonts w:ascii="Calibri" w:eastAsia="Calibri" w:hAnsi="Calibri" w:cs="Calibri"/>
          <w:i/>
          <w:sz w:val="20"/>
          <w:szCs w:val="20"/>
          <w:lang w:val="es-MX"/>
        </w:rPr>
        <w:t xml:space="preserve">Continuando con el desahogo del punto seis de la orden del día,  el Presidente cede nuevamente el uso de la palabra el Dr. </w:t>
      </w:r>
      <w:r w:rsidRPr="000700A6">
        <w:rPr>
          <w:rFonts w:ascii="Calibri" w:eastAsia="Calibri" w:hAnsi="Calibri" w:cs="Calibri"/>
          <w:i/>
          <w:sz w:val="20"/>
          <w:szCs w:val="20"/>
          <w:lang w:val="es-MX"/>
        </w:rPr>
        <w:t xml:space="preserve"> </w:t>
      </w:r>
      <w:r>
        <w:rPr>
          <w:rFonts w:ascii="Calibri" w:eastAsia="Calibri" w:hAnsi="Calibri" w:cs="Calibri"/>
          <w:i/>
          <w:sz w:val="20"/>
          <w:szCs w:val="20"/>
          <w:lang w:val="es-MX"/>
        </w:rPr>
        <w:t>Francisco Javier Monteón Ramos, quien pone a consideración de los presentes los montos del concurso  para la entrega de premios  a los 3 mejores carteles  en el  congreso de procuración de órganos y tejidos</w:t>
      </w:r>
      <w:r w:rsidR="00AF7E2A">
        <w:rPr>
          <w:rFonts w:ascii="Calibri" w:eastAsia="Calibri" w:hAnsi="Calibri" w:cs="Calibri"/>
          <w:i/>
          <w:sz w:val="20"/>
          <w:szCs w:val="20"/>
          <w:lang w:val="es-MX"/>
        </w:rPr>
        <w:t>.</w:t>
      </w:r>
    </w:p>
    <w:p w14:paraId="3463F54D" w14:textId="77777777" w:rsidR="00730789" w:rsidRDefault="00730789" w:rsidP="00730789">
      <w:pPr>
        <w:spacing w:after="160" w:line="259" w:lineRule="auto"/>
        <w:contextualSpacing/>
        <w:jc w:val="both"/>
        <w:rPr>
          <w:rFonts w:ascii="Calibri" w:eastAsia="Calibri" w:hAnsi="Calibri" w:cs="Calibri"/>
          <w:i/>
          <w:sz w:val="20"/>
          <w:szCs w:val="20"/>
          <w:lang w:val="es-MX"/>
        </w:rPr>
      </w:pPr>
    </w:p>
    <w:p w14:paraId="4BEDE789" w14:textId="77777777" w:rsidR="00730789" w:rsidRDefault="00730789" w:rsidP="00730789">
      <w:pPr>
        <w:spacing w:after="160" w:line="259" w:lineRule="auto"/>
        <w:contextualSpacing/>
        <w:jc w:val="both"/>
        <w:rPr>
          <w:rFonts w:ascii="Calibri" w:eastAsia="Calibri" w:hAnsi="Calibri" w:cs="Times New Roman"/>
          <w:b/>
          <w:i/>
          <w:sz w:val="20"/>
          <w:szCs w:val="20"/>
          <w:lang w:val="es-MX"/>
        </w:rPr>
      </w:pPr>
      <w:r>
        <w:rPr>
          <w:rFonts w:ascii="Calibri" w:eastAsia="Calibri" w:hAnsi="Calibri" w:cs="Calibri"/>
          <w:i/>
          <w:sz w:val="20"/>
          <w:szCs w:val="20"/>
          <w:lang w:val="es-MX"/>
        </w:rPr>
        <w:t xml:space="preserve">   </w:t>
      </w:r>
    </w:p>
    <w:tbl>
      <w:tblPr>
        <w:tblStyle w:val="Tablaconcuadrcula"/>
        <w:tblW w:w="0" w:type="auto"/>
        <w:tblInd w:w="1413" w:type="dxa"/>
        <w:tblLook w:val="04A0" w:firstRow="1" w:lastRow="0" w:firstColumn="1" w:lastColumn="0" w:noHBand="0" w:noVBand="1"/>
      </w:tblPr>
      <w:tblGrid>
        <w:gridCol w:w="3001"/>
        <w:gridCol w:w="2527"/>
      </w:tblGrid>
      <w:tr w:rsidR="00730789" w14:paraId="3F41CF14" w14:textId="77777777" w:rsidTr="00E00E3B">
        <w:tc>
          <w:tcPr>
            <w:tcW w:w="3001" w:type="dxa"/>
            <w:shd w:val="clear" w:color="auto" w:fill="BFBFBF" w:themeFill="background1" w:themeFillShade="BF"/>
          </w:tcPr>
          <w:p w14:paraId="00D84A11" w14:textId="77777777" w:rsidR="00730789" w:rsidRDefault="00730789" w:rsidP="00E00E3B">
            <w:r>
              <w:t>Lugares</w:t>
            </w:r>
          </w:p>
        </w:tc>
        <w:tc>
          <w:tcPr>
            <w:tcW w:w="2527" w:type="dxa"/>
            <w:shd w:val="clear" w:color="auto" w:fill="BFBFBF" w:themeFill="background1" w:themeFillShade="BF"/>
          </w:tcPr>
          <w:p w14:paraId="049E12BF" w14:textId="77777777" w:rsidR="00730789" w:rsidRDefault="00730789" w:rsidP="00E00E3B">
            <w:r>
              <w:t>Premios</w:t>
            </w:r>
          </w:p>
        </w:tc>
      </w:tr>
      <w:tr w:rsidR="00730789" w14:paraId="26A58C2B" w14:textId="77777777" w:rsidTr="00E00E3B">
        <w:tc>
          <w:tcPr>
            <w:tcW w:w="3001" w:type="dxa"/>
          </w:tcPr>
          <w:p w14:paraId="5AB1FF40" w14:textId="77777777" w:rsidR="00730789" w:rsidRDefault="00730789" w:rsidP="00E00E3B">
            <w:r>
              <w:t>Primer Lugar</w:t>
            </w:r>
          </w:p>
        </w:tc>
        <w:tc>
          <w:tcPr>
            <w:tcW w:w="2527" w:type="dxa"/>
          </w:tcPr>
          <w:p w14:paraId="799A11B0" w14:textId="00C8129D" w:rsidR="00730789" w:rsidRDefault="00730789" w:rsidP="00E00E3B">
            <w:r>
              <w:t>$5,000.00</w:t>
            </w:r>
          </w:p>
        </w:tc>
      </w:tr>
      <w:tr w:rsidR="00730789" w14:paraId="2405DE73" w14:textId="77777777" w:rsidTr="00E00E3B">
        <w:tc>
          <w:tcPr>
            <w:tcW w:w="3001" w:type="dxa"/>
          </w:tcPr>
          <w:p w14:paraId="37FF1195" w14:textId="77777777" w:rsidR="00730789" w:rsidRDefault="00730789" w:rsidP="00E00E3B">
            <w:r>
              <w:t>Segundo Lugar</w:t>
            </w:r>
          </w:p>
        </w:tc>
        <w:tc>
          <w:tcPr>
            <w:tcW w:w="2527" w:type="dxa"/>
          </w:tcPr>
          <w:p w14:paraId="4F52514D" w14:textId="167EB84D" w:rsidR="00730789" w:rsidRDefault="00730789" w:rsidP="00E00E3B">
            <w:r>
              <w:t>$3</w:t>
            </w:r>
            <w:r w:rsidRPr="004E43B3">
              <w:t>,</w:t>
            </w:r>
            <w:r>
              <w:t>00</w:t>
            </w:r>
            <w:r w:rsidRPr="004E43B3">
              <w:t>0.00</w:t>
            </w:r>
          </w:p>
        </w:tc>
      </w:tr>
      <w:tr w:rsidR="00730789" w14:paraId="491DD491" w14:textId="77777777" w:rsidTr="00E00E3B">
        <w:tc>
          <w:tcPr>
            <w:tcW w:w="3001" w:type="dxa"/>
          </w:tcPr>
          <w:p w14:paraId="1033B5B3" w14:textId="77777777" w:rsidR="00730789" w:rsidRDefault="00730789" w:rsidP="00E00E3B">
            <w:r>
              <w:t>Tercer Lugar</w:t>
            </w:r>
          </w:p>
        </w:tc>
        <w:tc>
          <w:tcPr>
            <w:tcW w:w="2527" w:type="dxa"/>
          </w:tcPr>
          <w:p w14:paraId="2ACE584A" w14:textId="16711C59" w:rsidR="00730789" w:rsidRDefault="00730789" w:rsidP="00E00E3B">
            <w:r>
              <w:t>$2</w:t>
            </w:r>
            <w:r w:rsidRPr="004E43B3">
              <w:t>,000.00</w:t>
            </w:r>
          </w:p>
        </w:tc>
      </w:tr>
    </w:tbl>
    <w:p w14:paraId="6631E810" w14:textId="79C66A6E" w:rsidR="002337B3" w:rsidRDefault="002337B3" w:rsidP="00730789">
      <w:pPr>
        <w:spacing w:after="160" w:line="259" w:lineRule="auto"/>
        <w:contextualSpacing/>
        <w:jc w:val="both"/>
        <w:rPr>
          <w:rFonts w:ascii="Calibri" w:eastAsia="Calibri" w:hAnsi="Calibri" w:cs="Times New Roman"/>
          <w:b/>
          <w:i/>
          <w:sz w:val="20"/>
          <w:szCs w:val="20"/>
          <w:lang w:val="es-MX"/>
        </w:rPr>
      </w:pPr>
    </w:p>
    <w:p w14:paraId="23A09AC3" w14:textId="77777777" w:rsidR="002337B3" w:rsidRDefault="002337B3" w:rsidP="002337B3">
      <w:pPr>
        <w:spacing w:after="160" w:line="259" w:lineRule="auto"/>
        <w:ind w:left="720"/>
        <w:contextualSpacing/>
        <w:jc w:val="both"/>
        <w:rPr>
          <w:rFonts w:ascii="Calibri" w:eastAsia="Calibri" w:hAnsi="Calibri" w:cs="Times New Roman"/>
          <w:b/>
          <w:i/>
          <w:sz w:val="20"/>
          <w:szCs w:val="20"/>
          <w:lang w:val="es-MX"/>
        </w:rPr>
      </w:pPr>
    </w:p>
    <w:p w14:paraId="691E3AB6" w14:textId="28D63A26" w:rsidR="00AF7E2A" w:rsidRDefault="00AF7E2A" w:rsidP="00AF7E2A">
      <w:pPr>
        <w:spacing w:after="160" w:line="259" w:lineRule="auto"/>
        <w:contextualSpacing/>
        <w:jc w:val="both"/>
        <w:rPr>
          <w:rFonts w:ascii="Calibri" w:eastAsia="Calibri" w:hAnsi="Calibri" w:cs="Times New Roman"/>
          <w:b/>
          <w:i/>
          <w:sz w:val="20"/>
          <w:szCs w:val="20"/>
          <w:lang w:val="es-MX"/>
        </w:rPr>
      </w:pPr>
      <w:r>
        <w:rPr>
          <w:rFonts w:ascii="Calibri" w:eastAsia="Calibri" w:hAnsi="Calibri" w:cs="Calibri"/>
          <w:i/>
          <w:sz w:val="20"/>
          <w:szCs w:val="20"/>
          <w:lang w:val="es-MX"/>
        </w:rPr>
        <w:t>El Dr. Fernando Petersen Aranguren somete a consideración de los presentes la aprobación de los montos correspondientes a los premios para los 3 mejores carteles que se presenten dentro del  congreso de procuración de órganos y tejidos.</w:t>
      </w:r>
    </w:p>
    <w:p w14:paraId="47BF3900" w14:textId="77777777" w:rsidR="00AF7E2A" w:rsidRDefault="00AF7E2A" w:rsidP="002337B3">
      <w:pPr>
        <w:spacing w:after="160" w:line="259" w:lineRule="auto"/>
        <w:ind w:left="720"/>
        <w:contextualSpacing/>
        <w:jc w:val="both"/>
        <w:rPr>
          <w:rFonts w:ascii="Calibri" w:eastAsia="Calibri" w:hAnsi="Calibri" w:cs="Times New Roman"/>
          <w:b/>
          <w:i/>
          <w:sz w:val="20"/>
          <w:szCs w:val="20"/>
          <w:lang w:val="es-MX"/>
        </w:rPr>
      </w:pPr>
    </w:p>
    <w:p w14:paraId="60480A85" w14:textId="3B4EC512" w:rsidR="00AF7E2A" w:rsidRDefault="00AF7E2A" w:rsidP="00AF7E2A">
      <w:pPr>
        <w:spacing w:after="160" w:line="259" w:lineRule="auto"/>
        <w:contextualSpacing/>
        <w:jc w:val="both"/>
        <w:rPr>
          <w:rFonts w:ascii="Calibri" w:eastAsia="Calibri" w:hAnsi="Calibri" w:cs="Times New Roman"/>
          <w:b/>
          <w:i/>
          <w:sz w:val="20"/>
          <w:szCs w:val="20"/>
          <w:lang w:val="es-MX"/>
        </w:rPr>
      </w:pPr>
      <w:r>
        <w:rPr>
          <w:rFonts w:ascii="Calibri" w:eastAsia="Calibri" w:hAnsi="Calibri" w:cs="Calibri"/>
          <w:b/>
          <w:i/>
          <w:sz w:val="20"/>
          <w:szCs w:val="20"/>
          <w:lang w:val="es-MX"/>
        </w:rPr>
        <w:t xml:space="preserve">Acuerdo: </w:t>
      </w:r>
      <w:r w:rsidRPr="00A74937">
        <w:rPr>
          <w:rFonts w:ascii="Calibri" w:eastAsia="Calibri" w:hAnsi="Calibri" w:cs="Calibri"/>
          <w:i/>
          <w:sz w:val="20"/>
          <w:szCs w:val="20"/>
          <w:lang w:val="es-MX"/>
        </w:rPr>
        <w:t>Se aprueban por unanimi</w:t>
      </w:r>
      <w:r>
        <w:rPr>
          <w:rFonts w:ascii="Calibri" w:eastAsia="Calibri" w:hAnsi="Calibri" w:cs="Calibri"/>
          <w:i/>
          <w:sz w:val="20"/>
          <w:szCs w:val="20"/>
          <w:lang w:val="es-MX"/>
        </w:rPr>
        <w:t>dad los montos para los premios</w:t>
      </w:r>
      <w:r w:rsidRPr="00AF7E2A">
        <w:rPr>
          <w:rFonts w:ascii="Calibri" w:eastAsia="Calibri" w:hAnsi="Calibri" w:cs="Calibri"/>
          <w:i/>
          <w:sz w:val="20"/>
          <w:szCs w:val="20"/>
          <w:lang w:val="es-MX"/>
        </w:rPr>
        <w:t xml:space="preserve"> </w:t>
      </w:r>
      <w:r>
        <w:rPr>
          <w:rFonts w:ascii="Calibri" w:eastAsia="Calibri" w:hAnsi="Calibri" w:cs="Calibri"/>
          <w:i/>
          <w:sz w:val="20"/>
          <w:szCs w:val="20"/>
          <w:lang w:val="es-MX"/>
        </w:rPr>
        <w:t>por  los 3 mejores carteles que se presenten dentro del   congreso de procuración de órganos y tejidos.</w:t>
      </w:r>
    </w:p>
    <w:p w14:paraId="163158E5" w14:textId="7D1DFC61" w:rsidR="00AF7E2A" w:rsidRDefault="00AF7E2A" w:rsidP="00AF7E2A">
      <w:pPr>
        <w:spacing w:after="160" w:line="259" w:lineRule="auto"/>
        <w:jc w:val="both"/>
        <w:rPr>
          <w:rFonts w:ascii="Calibri" w:eastAsia="Calibri" w:hAnsi="Calibri" w:cs="Calibri"/>
          <w:i/>
          <w:sz w:val="20"/>
          <w:szCs w:val="20"/>
          <w:lang w:val="es-MX"/>
        </w:rPr>
      </w:pPr>
      <w:r>
        <w:rPr>
          <w:rFonts w:ascii="Calibri" w:eastAsia="Calibri" w:hAnsi="Calibri" w:cs="Calibri"/>
          <w:i/>
          <w:sz w:val="20"/>
          <w:szCs w:val="20"/>
          <w:lang w:val="es-MX"/>
        </w:rPr>
        <w:t xml:space="preserve"> </w:t>
      </w:r>
    </w:p>
    <w:p w14:paraId="6441A646" w14:textId="2F972C16" w:rsidR="00AF7E2A" w:rsidRDefault="00AF7E2A" w:rsidP="00AF7E2A">
      <w:pPr>
        <w:spacing w:after="160" w:line="259" w:lineRule="auto"/>
        <w:ind w:left="720"/>
        <w:contextualSpacing/>
        <w:rPr>
          <w:rFonts w:ascii="Calibri" w:eastAsia="Calibri" w:hAnsi="Calibri" w:cs="Times New Roman"/>
          <w:b/>
          <w:i/>
          <w:sz w:val="20"/>
          <w:szCs w:val="20"/>
          <w:lang w:val="es-MX"/>
        </w:rPr>
      </w:pPr>
      <w:r>
        <w:rPr>
          <w:rFonts w:ascii="Calibri" w:eastAsia="Calibri" w:hAnsi="Calibri" w:cs="Times New Roman"/>
          <w:b/>
          <w:i/>
          <w:sz w:val="20"/>
          <w:szCs w:val="20"/>
          <w:lang w:val="es-MX"/>
        </w:rPr>
        <w:t>7.- Autorización del calendario 2019</w:t>
      </w:r>
    </w:p>
    <w:p w14:paraId="5780FFAC" w14:textId="77777777" w:rsidR="00AF7E2A" w:rsidRPr="00A74937" w:rsidRDefault="00AF7E2A" w:rsidP="00AF7E2A">
      <w:pPr>
        <w:spacing w:after="160" w:line="259" w:lineRule="auto"/>
        <w:jc w:val="both"/>
        <w:rPr>
          <w:rFonts w:ascii="Calibri" w:eastAsia="Calibri" w:hAnsi="Calibri" w:cs="Calibri"/>
          <w:i/>
          <w:sz w:val="20"/>
          <w:szCs w:val="20"/>
          <w:lang w:val="es-MX"/>
        </w:rPr>
      </w:pPr>
    </w:p>
    <w:p w14:paraId="5E5B9E59" w14:textId="2AC036E6" w:rsidR="00C80311" w:rsidRPr="00A74937" w:rsidRDefault="00C80311" w:rsidP="00C80311">
      <w:pPr>
        <w:spacing w:after="160" w:line="259" w:lineRule="auto"/>
        <w:jc w:val="both"/>
        <w:rPr>
          <w:rFonts w:ascii="Calibri" w:eastAsia="Calibri" w:hAnsi="Calibri" w:cs="Calibri"/>
          <w:i/>
          <w:sz w:val="20"/>
          <w:szCs w:val="20"/>
          <w:lang w:val="es-MX"/>
        </w:rPr>
      </w:pPr>
      <w:r w:rsidRPr="00A74937">
        <w:rPr>
          <w:rFonts w:ascii="Calibri" w:eastAsia="Calibri" w:hAnsi="Calibri" w:cs="Calibri"/>
          <w:i/>
          <w:sz w:val="20"/>
          <w:szCs w:val="20"/>
          <w:lang w:val="es-MX"/>
        </w:rPr>
        <w:t>El Presidente cedió el uso de la voz al Dr. Francisco Javier Monteón Ramo</w:t>
      </w:r>
      <w:r>
        <w:rPr>
          <w:rFonts w:ascii="Calibri" w:eastAsia="Calibri" w:hAnsi="Calibri" w:cs="Calibri"/>
          <w:i/>
          <w:sz w:val="20"/>
          <w:szCs w:val="20"/>
          <w:lang w:val="es-MX"/>
        </w:rPr>
        <w:t>s</w:t>
      </w:r>
      <w:r w:rsidRPr="00A74937">
        <w:rPr>
          <w:rFonts w:ascii="Calibri" w:eastAsia="Calibri" w:hAnsi="Calibri" w:cs="Calibri"/>
          <w:i/>
          <w:sz w:val="20"/>
          <w:szCs w:val="20"/>
          <w:lang w:val="es-MX"/>
        </w:rPr>
        <w:t>, quien como Se</w:t>
      </w:r>
      <w:r>
        <w:rPr>
          <w:rFonts w:ascii="Calibri" w:eastAsia="Calibri" w:hAnsi="Calibri" w:cs="Calibri"/>
          <w:i/>
          <w:sz w:val="20"/>
          <w:szCs w:val="20"/>
          <w:lang w:val="es-MX"/>
        </w:rPr>
        <w:t xml:space="preserve">cretario Técnico presentó  el Calendario Anual 2019 </w:t>
      </w:r>
      <w:r>
        <w:rPr>
          <w:rFonts w:ascii="Calibri" w:eastAsia="Calibri" w:hAnsi="Calibri" w:cs="Calibri"/>
          <w:b/>
          <w:i/>
          <w:sz w:val="20"/>
          <w:szCs w:val="20"/>
          <w:lang w:val="es-MX"/>
        </w:rPr>
        <w:t>( Anexo 7),</w:t>
      </w:r>
      <w:r w:rsidRPr="00A74937">
        <w:rPr>
          <w:rFonts w:ascii="Calibri" w:eastAsia="Calibri" w:hAnsi="Calibri" w:cs="Calibri"/>
          <w:i/>
          <w:sz w:val="20"/>
          <w:szCs w:val="20"/>
          <w:lang w:val="es-MX"/>
        </w:rPr>
        <w:t xml:space="preserve"> realizando una breve explicación</w:t>
      </w:r>
      <w:r>
        <w:rPr>
          <w:rFonts w:ascii="Calibri" w:eastAsia="Calibri" w:hAnsi="Calibri" w:cs="Calibri"/>
          <w:i/>
          <w:sz w:val="20"/>
          <w:szCs w:val="20"/>
          <w:lang w:val="es-MX"/>
        </w:rPr>
        <w:t xml:space="preserve"> de los las actividades y fechas a desarrollar en el ejercicio 2019</w:t>
      </w:r>
      <w:r w:rsidRPr="00A74937">
        <w:rPr>
          <w:rFonts w:ascii="Calibri" w:eastAsia="Calibri" w:hAnsi="Calibri" w:cs="Calibri"/>
          <w:i/>
          <w:sz w:val="20"/>
          <w:szCs w:val="20"/>
          <w:lang w:val="es-MX"/>
        </w:rPr>
        <w:t xml:space="preserve">, especificando los más representativos como son </w:t>
      </w:r>
      <w:r>
        <w:rPr>
          <w:rFonts w:ascii="Calibri" w:eastAsia="Calibri" w:hAnsi="Calibri" w:cs="Calibri"/>
          <w:i/>
          <w:sz w:val="20"/>
          <w:szCs w:val="20"/>
          <w:lang w:val="es-MX"/>
        </w:rPr>
        <w:t>el día estatal de la donación, día mundial del donante de órganos,  el día mundial del paciente trasplantado y el congreso de procuración de órganos y tejidos de fomento, enseñanza y procuración de órganos y tejidos.</w:t>
      </w:r>
      <w:r w:rsidRPr="00A74937">
        <w:rPr>
          <w:rFonts w:ascii="Calibri" w:eastAsia="Calibri" w:hAnsi="Calibri" w:cs="Calibri"/>
          <w:i/>
          <w:sz w:val="20"/>
          <w:szCs w:val="20"/>
          <w:lang w:val="es-MX"/>
        </w:rPr>
        <w:t xml:space="preserve"> </w:t>
      </w:r>
    </w:p>
    <w:p w14:paraId="7BD6B6D6" w14:textId="77777777" w:rsidR="00C80311" w:rsidRPr="00A74937" w:rsidRDefault="00C80311" w:rsidP="00C80311">
      <w:pPr>
        <w:spacing w:after="160" w:line="259" w:lineRule="auto"/>
        <w:jc w:val="both"/>
        <w:rPr>
          <w:rFonts w:ascii="Calibri" w:eastAsia="Calibri" w:hAnsi="Calibri" w:cs="Calibri"/>
          <w:i/>
          <w:sz w:val="20"/>
          <w:szCs w:val="20"/>
          <w:lang w:val="es-MX"/>
        </w:rPr>
      </w:pPr>
      <w:r w:rsidRPr="00A74937">
        <w:rPr>
          <w:rFonts w:ascii="Calibri" w:eastAsia="Calibri" w:hAnsi="Calibri" w:cs="Calibri"/>
          <w:i/>
          <w:sz w:val="20"/>
          <w:szCs w:val="20"/>
          <w:lang w:val="es-MX"/>
        </w:rPr>
        <w:lastRenderedPageBreak/>
        <w:t xml:space="preserve">Una vez realizada dicha explicación por el Secretario Técnico, en votación económica el Presidente constató la </w:t>
      </w:r>
      <w:r>
        <w:rPr>
          <w:rFonts w:ascii="Calibri" w:eastAsia="Calibri" w:hAnsi="Calibri" w:cs="Calibri"/>
          <w:i/>
          <w:sz w:val="20"/>
          <w:szCs w:val="20"/>
          <w:lang w:val="es-MX"/>
        </w:rPr>
        <w:t>aprobación del siguiente:</w:t>
      </w:r>
      <w:r w:rsidRPr="00A74937">
        <w:rPr>
          <w:rFonts w:ascii="Calibri" w:eastAsia="Calibri" w:hAnsi="Calibri" w:cs="Calibri"/>
          <w:i/>
          <w:sz w:val="20"/>
          <w:szCs w:val="20"/>
          <w:lang w:val="es-MX"/>
        </w:rPr>
        <w:t xml:space="preserve"> </w:t>
      </w:r>
    </w:p>
    <w:p w14:paraId="77312F44" w14:textId="77777777" w:rsidR="00C80311" w:rsidRDefault="00C80311" w:rsidP="00C80311">
      <w:pPr>
        <w:spacing w:after="160" w:line="259" w:lineRule="auto"/>
        <w:jc w:val="both"/>
        <w:rPr>
          <w:rFonts w:ascii="Calibri" w:eastAsia="Calibri" w:hAnsi="Calibri" w:cs="Calibri"/>
          <w:i/>
          <w:sz w:val="20"/>
          <w:szCs w:val="20"/>
          <w:lang w:val="es-MX"/>
        </w:rPr>
      </w:pPr>
      <w:r w:rsidRPr="00A74937">
        <w:rPr>
          <w:rFonts w:ascii="Calibri" w:eastAsia="Calibri" w:hAnsi="Calibri" w:cs="Calibri"/>
          <w:i/>
          <w:sz w:val="20"/>
          <w:szCs w:val="20"/>
          <w:lang w:val="es-MX"/>
        </w:rPr>
        <w:tab/>
      </w:r>
    </w:p>
    <w:p w14:paraId="0DFA8986" w14:textId="42CD565D" w:rsidR="00AF7E2A" w:rsidRDefault="00C80311" w:rsidP="00C80311">
      <w:pPr>
        <w:spacing w:after="160" w:line="259" w:lineRule="auto"/>
        <w:ind w:left="720"/>
        <w:contextualSpacing/>
        <w:jc w:val="both"/>
        <w:rPr>
          <w:rFonts w:ascii="Calibri" w:eastAsia="Calibri" w:hAnsi="Calibri" w:cs="Calibri"/>
          <w:i/>
          <w:sz w:val="20"/>
          <w:szCs w:val="20"/>
          <w:lang w:val="es-MX"/>
        </w:rPr>
      </w:pPr>
      <w:r>
        <w:rPr>
          <w:rFonts w:ascii="Calibri" w:eastAsia="Calibri" w:hAnsi="Calibri" w:cs="Calibri"/>
          <w:b/>
          <w:i/>
          <w:sz w:val="20"/>
          <w:szCs w:val="20"/>
          <w:lang w:val="es-MX"/>
        </w:rPr>
        <w:t xml:space="preserve">Acuerdo: </w:t>
      </w:r>
      <w:r w:rsidRPr="00A74937">
        <w:rPr>
          <w:rFonts w:ascii="Calibri" w:eastAsia="Calibri" w:hAnsi="Calibri" w:cs="Calibri"/>
          <w:i/>
          <w:sz w:val="20"/>
          <w:szCs w:val="20"/>
          <w:lang w:val="es-MX"/>
        </w:rPr>
        <w:t>Se aprueban por unanimi</w:t>
      </w:r>
      <w:r>
        <w:rPr>
          <w:rFonts w:ascii="Calibri" w:eastAsia="Calibri" w:hAnsi="Calibri" w:cs="Calibri"/>
          <w:i/>
          <w:sz w:val="20"/>
          <w:szCs w:val="20"/>
          <w:lang w:val="es-MX"/>
        </w:rPr>
        <w:t xml:space="preserve">dad El Calendario 2019 </w:t>
      </w:r>
      <w:r w:rsidRPr="00A74937">
        <w:rPr>
          <w:rFonts w:ascii="Calibri" w:eastAsia="Calibri" w:hAnsi="Calibri" w:cs="Calibri"/>
          <w:i/>
          <w:sz w:val="20"/>
          <w:szCs w:val="20"/>
          <w:lang w:val="es-MX"/>
        </w:rPr>
        <w:t xml:space="preserve"> en los términos que han sido presentados a este órgano de Gobierno, firmando para tal efecto los asistentes el anexo correspondiente</w:t>
      </w:r>
      <w:r>
        <w:rPr>
          <w:rFonts w:ascii="Calibri" w:eastAsia="Calibri" w:hAnsi="Calibri" w:cs="Calibri"/>
          <w:i/>
          <w:sz w:val="20"/>
          <w:szCs w:val="20"/>
          <w:lang w:val="es-MX"/>
        </w:rPr>
        <w:t>.</w:t>
      </w:r>
    </w:p>
    <w:p w14:paraId="2B06E6B4" w14:textId="77777777" w:rsidR="00C80311" w:rsidRDefault="00C80311" w:rsidP="00C80311">
      <w:pPr>
        <w:spacing w:after="160" w:line="259" w:lineRule="auto"/>
        <w:ind w:left="720"/>
        <w:contextualSpacing/>
        <w:jc w:val="both"/>
        <w:rPr>
          <w:rFonts w:ascii="Calibri" w:eastAsia="Calibri" w:hAnsi="Calibri" w:cs="Times New Roman"/>
          <w:b/>
          <w:i/>
          <w:sz w:val="20"/>
          <w:szCs w:val="20"/>
          <w:lang w:val="es-MX"/>
        </w:rPr>
      </w:pPr>
    </w:p>
    <w:p w14:paraId="57E5705C" w14:textId="18146732" w:rsidR="00C80311" w:rsidRDefault="00C80311" w:rsidP="00C80311">
      <w:pPr>
        <w:spacing w:after="160" w:line="259" w:lineRule="auto"/>
        <w:ind w:left="720"/>
        <w:contextualSpacing/>
        <w:rPr>
          <w:rFonts w:ascii="Calibri" w:eastAsia="Calibri" w:hAnsi="Calibri" w:cs="Times New Roman"/>
          <w:b/>
          <w:i/>
          <w:sz w:val="20"/>
          <w:szCs w:val="20"/>
          <w:lang w:val="es-MX"/>
        </w:rPr>
      </w:pPr>
      <w:r>
        <w:rPr>
          <w:rFonts w:ascii="Calibri" w:eastAsia="Calibri" w:hAnsi="Calibri" w:cs="Times New Roman"/>
          <w:b/>
          <w:i/>
          <w:sz w:val="20"/>
          <w:szCs w:val="20"/>
          <w:lang w:val="es-MX"/>
        </w:rPr>
        <w:t>8.- Asuntos Varios</w:t>
      </w:r>
    </w:p>
    <w:p w14:paraId="5A7718DB" w14:textId="77777777" w:rsidR="00C80311" w:rsidRDefault="00C80311" w:rsidP="00C80311">
      <w:pPr>
        <w:spacing w:after="160" w:line="259" w:lineRule="auto"/>
        <w:ind w:left="720"/>
        <w:contextualSpacing/>
        <w:jc w:val="both"/>
        <w:rPr>
          <w:rFonts w:ascii="Calibri" w:eastAsia="Calibri" w:hAnsi="Calibri" w:cs="Times New Roman"/>
          <w:b/>
          <w:i/>
          <w:sz w:val="20"/>
          <w:szCs w:val="20"/>
          <w:lang w:val="es-MX"/>
        </w:rPr>
      </w:pPr>
    </w:p>
    <w:p w14:paraId="0315C978" w14:textId="47CD2B95" w:rsidR="002337B3" w:rsidRPr="00FD74D3" w:rsidRDefault="00C80311" w:rsidP="00C80311">
      <w:pPr>
        <w:spacing w:after="160" w:line="259" w:lineRule="auto"/>
        <w:contextualSpacing/>
        <w:jc w:val="both"/>
        <w:rPr>
          <w:rFonts w:ascii="Calibri" w:eastAsia="Calibri" w:hAnsi="Calibri" w:cs="Calibri"/>
          <w:i/>
          <w:sz w:val="20"/>
          <w:szCs w:val="20"/>
          <w:lang w:val="es-MX"/>
        </w:rPr>
      </w:pPr>
      <w:r>
        <w:rPr>
          <w:rFonts w:ascii="Calibri" w:eastAsia="Calibri" w:hAnsi="Calibri" w:cs="Calibri"/>
          <w:i/>
          <w:sz w:val="20"/>
          <w:szCs w:val="20"/>
          <w:lang w:val="es-MX"/>
        </w:rPr>
        <w:t>En este punto el</w:t>
      </w:r>
      <w:r w:rsidRPr="00A74937">
        <w:rPr>
          <w:rFonts w:ascii="Calibri" w:eastAsia="Calibri" w:hAnsi="Calibri" w:cs="Calibri"/>
          <w:i/>
          <w:sz w:val="20"/>
          <w:szCs w:val="20"/>
          <w:lang w:val="es-MX"/>
        </w:rPr>
        <w:t xml:space="preserve"> </w:t>
      </w:r>
      <w:r>
        <w:rPr>
          <w:rFonts w:ascii="Calibri" w:eastAsia="Calibri" w:hAnsi="Calibri" w:cs="Calibri"/>
          <w:i/>
          <w:sz w:val="20"/>
          <w:szCs w:val="20"/>
          <w:lang w:val="es-MX"/>
        </w:rPr>
        <w:t>Presidente constató qu</w:t>
      </w:r>
      <w:r w:rsidR="004D749D">
        <w:rPr>
          <w:rFonts w:ascii="Calibri" w:eastAsia="Calibri" w:hAnsi="Calibri" w:cs="Calibri"/>
          <w:i/>
          <w:sz w:val="20"/>
          <w:szCs w:val="20"/>
          <w:lang w:val="es-MX"/>
        </w:rPr>
        <w:t xml:space="preserve">e no hubo asuntos varios que </w:t>
      </w:r>
      <w:r w:rsidR="00D8572F">
        <w:rPr>
          <w:rFonts w:ascii="Calibri" w:eastAsia="Calibri" w:hAnsi="Calibri" w:cs="Calibri"/>
          <w:i/>
          <w:sz w:val="20"/>
          <w:szCs w:val="20"/>
          <w:lang w:val="es-MX"/>
        </w:rPr>
        <w:t>tratar ni manifestaciones al respecto</w:t>
      </w:r>
    </w:p>
    <w:p w14:paraId="67EDBF95" w14:textId="77777777" w:rsidR="004D749D" w:rsidRDefault="004D749D" w:rsidP="00C80311">
      <w:pPr>
        <w:spacing w:after="160" w:line="259" w:lineRule="auto"/>
        <w:ind w:left="720"/>
        <w:contextualSpacing/>
        <w:rPr>
          <w:rFonts w:ascii="Calibri" w:eastAsia="Calibri" w:hAnsi="Calibri" w:cs="Times New Roman"/>
          <w:b/>
          <w:i/>
          <w:sz w:val="20"/>
          <w:szCs w:val="20"/>
          <w:lang w:val="es-MX"/>
        </w:rPr>
      </w:pPr>
    </w:p>
    <w:p w14:paraId="1F705F4E" w14:textId="6E505EB1" w:rsidR="00C80311" w:rsidRDefault="00C80311" w:rsidP="002742F6">
      <w:pPr>
        <w:spacing w:after="160" w:line="259" w:lineRule="auto"/>
        <w:ind w:left="720"/>
        <w:contextualSpacing/>
        <w:rPr>
          <w:rFonts w:ascii="Calibri" w:eastAsia="Calibri" w:hAnsi="Calibri" w:cs="Times New Roman"/>
          <w:b/>
          <w:i/>
          <w:sz w:val="20"/>
          <w:szCs w:val="20"/>
          <w:lang w:val="es-MX"/>
        </w:rPr>
      </w:pPr>
      <w:r>
        <w:rPr>
          <w:rFonts w:ascii="Calibri" w:eastAsia="Calibri" w:hAnsi="Calibri" w:cs="Times New Roman"/>
          <w:b/>
          <w:i/>
          <w:sz w:val="20"/>
          <w:szCs w:val="20"/>
          <w:lang w:val="es-MX"/>
        </w:rPr>
        <w:t>9- Clausura</w:t>
      </w:r>
    </w:p>
    <w:p w14:paraId="1C4D9CD9" w14:textId="77777777" w:rsidR="002742F6" w:rsidRPr="002742F6" w:rsidRDefault="002742F6" w:rsidP="002742F6">
      <w:pPr>
        <w:spacing w:after="160" w:line="259" w:lineRule="auto"/>
        <w:ind w:left="720"/>
        <w:contextualSpacing/>
        <w:rPr>
          <w:rFonts w:ascii="Calibri" w:eastAsia="Calibri" w:hAnsi="Calibri" w:cs="Times New Roman"/>
          <w:b/>
          <w:i/>
          <w:sz w:val="20"/>
          <w:szCs w:val="20"/>
          <w:lang w:val="es-MX"/>
        </w:rPr>
      </w:pPr>
    </w:p>
    <w:p w14:paraId="1D0B3234" w14:textId="6886F4A4" w:rsidR="00C80311" w:rsidRPr="000700A6" w:rsidRDefault="00C80311" w:rsidP="002742F6">
      <w:pPr>
        <w:spacing w:after="160" w:line="259" w:lineRule="auto"/>
        <w:jc w:val="both"/>
        <w:rPr>
          <w:rFonts w:ascii="Calibri" w:eastAsia="Calibri" w:hAnsi="Calibri" w:cs="Calibri"/>
          <w:i/>
          <w:sz w:val="20"/>
          <w:szCs w:val="20"/>
          <w:lang w:val="es-MX"/>
        </w:rPr>
      </w:pPr>
      <w:r>
        <w:rPr>
          <w:rFonts w:ascii="Calibri" w:eastAsia="Calibri" w:hAnsi="Calibri" w:cs="Calibri"/>
          <w:i/>
          <w:sz w:val="20"/>
          <w:szCs w:val="20"/>
          <w:lang w:val="es-MX"/>
        </w:rPr>
        <w:t>Desahogados los anteriores puntos</w:t>
      </w:r>
      <w:r w:rsidR="004D749D">
        <w:rPr>
          <w:rFonts w:ascii="Calibri" w:eastAsia="Calibri" w:hAnsi="Calibri" w:cs="Calibri"/>
          <w:i/>
          <w:sz w:val="20"/>
          <w:szCs w:val="20"/>
          <w:lang w:val="es-MX"/>
        </w:rPr>
        <w:t xml:space="preserve"> y sin má</w:t>
      </w:r>
      <w:r>
        <w:rPr>
          <w:rFonts w:ascii="Calibri" w:eastAsia="Calibri" w:hAnsi="Calibri" w:cs="Calibri"/>
          <w:i/>
          <w:sz w:val="20"/>
          <w:szCs w:val="20"/>
          <w:lang w:val="es-MX"/>
        </w:rPr>
        <w:t xml:space="preserve">s comentarios concluye la sesión a las 8:58  del día señalado en la parte inicial del presente documento, y para dejar constancia de lo anterior firman al margen y al calce, agregándose  al acta los documentos presentados en forma de anexos: 1.- Copia de la Convocatoria, 2, registro de asistencia, 3.- </w:t>
      </w:r>
      <w:r w:rsidR="004D749D">
        <w:rPr>
          <w:rFonts w:ascii="Calibri" w:eastAsia="Calibri" w:hAnsi="Calibri" w:cs="Calibri"/>
          <w:i/>
          <w:sz w:val="20"/>
          <w:szCs w:val="20"/>
          <w:lang w:val="es-MX"/>
        </w:rPr>
        <w:t>Orden del Día</w:t>
      </w:r>
      <w:r>
        <w:rPr>
          <w:rFonts w:ascii="Calibri" w:eastAsia="Calibri" w:hAnsi="Calibri" w:cs="Calibri"/>
          <w:i/>
          <w:sz w:val="20"/>
          <w:szCs w:val="20"/>
          <w:lang w:val="es-MX"/>
        </w:rPr>
        <w:t xml:space="preserve">, 4.- </w:t>
      </w:r>
      <w:r w:rsidR="004D749D">
        <w:rPr>
          <w:rFonts w:ascii="Calibri" w:eastAsia="Calibri" w:hAnsi="Calibri" w:cs="Calibri"/>
          <w:i/>
          <w:sz w:val="20"/>
          <w:szCs w:val="20"/>
          <w:lang w:val="es-MX"/>
        </w:rPr>
        <w:t>Minuta de la 3ª Sesión Ordinaria del 19 de diciembre de 2018, 5.- Minuta de la 1ª Sesión extraordinaria del 16 de Abril 2019, 6.- Informe Anual de Actividades 2018, 7.- Calendario 2019.</w:t>
      </w:r>
      <w:r>
        <w:rPr>
          <w:rFonts w:ascii="Calibri" w:eastAsia="Calibri" w:hAnsi="Calibri" w:cs="Calibri"/>
          <w:i/>
          <w:sz w:val="20"/>
          <w:szCs w:val="20"/>
          <w:lang w:val="es-MX"/>
        </w:rPr>
        <w:t>.------------------------------------------------------------------------------------------------------------------------------------------------------------------------------------------------------------------------------------------------------------------------------------------------------------------------------------------------------------------------------</w:t>
      </w:r>
      <w:r w:rsidRPr="000700A6">
        <w:rPr>
          <w:rFonts w:ascii="Calibri" w:eastAsia="Calibri" w:hAnsi="Calibri" w:cs="Calibri"/>
          <w:i/>
          <w:sz w:val="20"/>
          <w:szCs w:val="20"/>
          <w:lang w:val="es-MX"/>
        </w:rPr>
        <w:t xml:space="preserve"> </w:t>
      </w:r>
    </w:p>
    <w:p w14:paraId="5191BFF8" w14:textId="66B5BE6E" w:rsidR="00C80311" w:rsidRPr="000700A6" w:rsidRDefault="004D749D" w:rsidP="00C80311">
      <w:pPr>
        <w:spacing w:after="160" w:line="259" w:lineRule="auto"/>
        <w:jc w:val="center"/>
        <w:rPr>
          <w:rFonts w:ascii="Calibri" w:eastAsia="Calibri" w:hAnsi="Calibri" w:cs="Calibri"/>
          <w:i/>
          <w:sz w:val="20"/>
          <w:szCs w:val="20"/>
          <w:lang w:val="es-MX"/>
        </w:rPr>
      </w:pPr>
      <w:r>
        <w:rPr>
          <w:rFonts w:ascii="Calibri" w:eastAsia="Calibri" w:hAnsi="Calibri" w:cs="Calibri"/>
          <w:i/>
          <w:sz w:val="20"/>
          <w:szCs w:val="20"/>
          <w:lang w:val="es-MX"/>
        </w:rPr>
        <w:t>Zapopan, Jalisco a 2</w:t>
      </w:r>
      <w:r w:rsidR="00C80311">
        <w:rPr>
          <w:rFonts w:ascii="Calibri" w:eastAsia="Calibri" w:hAnsi="Calibri" w:cs="Calibri"/>
          <w:i/>
          <w:sz w:val="20"/>
          <w:szCs w:val="20"/>
          <w:lang w:val="es-MX"/>
        </w:rPr>
        <w:t xml:space="preserve"> </w:t>
      </w:r>
      <w:r w:rsidR="00C80311" w:rsidRPr="000700A6">
        <w:rPr>
          <w:rFonts w:ascii="Calibri" w:eastAsia="Calibri" w:hAnsi="Calibri" w:cs="Calibri"/>
          <w:i/>
          <w:sz w:val="20"/>
          <w:szCs w:val="20"/>
          <w:lang w:val="es-MX"/>
        </w:rPr>
        <w:t xml:space="preserve"> de </w:t>
      </w:r>
      <w:r>
        <w:rPr>
          <w:rFonts w:ascii="Calibri" w:eastAsia="Calibri" w:hAnsi="Calibri" w:cs="Calibri"/>
          <w:i/>
          <w:sz w:val="20"/>
          <w:szCs w:val="20"/>
          <w:lang w:val="es-MX"/>
        </w:rPr>
        <w:t>Mayo</w:t>
      </w:r>
      <w:r w:rsidR="00C80311">
        <w:rPr>
          <w:rFonts w:ascii="Calibri" w:eastAsia="Calibri" w:hAnsi="Calibri" w:cs="Calibri"/>
          <w:i/>
          <w:sz w:val="20"/>
          <w:szCs w:val="20"/>
          <w:lang w:val="es-MX"/>
        </w:rPr>
        <w:t xml:space="preserve">  de 2019</w:t>
      </w:r>
    </w:p>
    <w:p w14:paraId="5F7E6715" w14:textId="77777777" w:rsidR="00C80311" w:rsidRDefault="00C80311" w:rsidP="00C80311">
      <w:pPr>
        <w:spacing w:after="160" w:line="259" w:lineRule="auto"/>
        <w:jc w:val="center"/>
        <w:rPr>
          <w:rFonts w:ascii="Calibri" w:eastAsia="Calibri" w:hAnsi="Calibri" w:cs="Calibri"/>
          <w:i/>
          <w:sz w:val="20"/>
          <w:szCs w:val="20"/>
          <w:lang w:val="es-MX"/>
        </w:rPr>
      </w:pPr>
    </w:p>
    <w:p w14:paraId="227AF5C1" w14:textId="77777777" w:rsidR="00450491" w:rsidRPr="00450491" w:rsidRDefault="00450491" w:rsidP="00001607">
      <w:pPr>
        <w:spacing w:after="160" w:line="259" w:lineRule="auto"/>
        <w:contextualSpacing/>
        <w:rPr>
          <w:rFonts w:ascii="Calibri" w:eastAsia="Calibri" w:hAnsi="Calibri" w:cs="Times New Roman"/>
          <w:b/>
          <w:i/>
          <w:sz w:val="20"/>
          <w:szCs w:val="20"/>
          <w:lang w:val="es-MX"/>
        </w:rPr>
      </w:pPr>
    </w:p>
    <w:p w14:paraId="6C6E602C" w14:textId="77777777" w:rsidR="000700A6" w:rsidRDefault="000700A6" w:rsidP="000700A6">
      <w:pPr>
        <w:spacing w:after="160" w:line="259" w:lineRule="auto"/>
        <w:jc w:val="center"/>
        <w:rPr>
          <w:rFonts w:ascii="Calibri" w:eastAsia="Calibri" w:hAnsi="Calibri" w:cs="Calibri"/>
          <w:i/>
          <w:sz w:val="20"/>
          <w:szCs w:val="20"/>
          <w:lang w:val="es-MX"/>
        </w:rPr>
      </w:pPr>
    </w:p>
    <w:p w14:paraId="400E01DE" w14:textId="77777777" w:rsidR="00D63F70" w:rsidRPr="000700A6" w:rsidRDefault="00D63F70" w:rsidP="000700A6">
      <w:pPr>
        <w:spacing w:after="160" w:line="259" w:lineRule="auto"/>
        <w:jc w:val="center"/>
        <w:rPr>
          <w:rFonts w:ascii="Calibri" w:eastAsia="Calibri" w:hAnsi="Calibri" w:cs="Calibri"/>
          <w:i/>
          <w:sz w:val="20"/>
          <w:szCs w:val="20"/>
          <w:lang w:val="es-MX"/>
        </w:rPr>
      </w:pPr>
    </w:p>
    <w:p w14:paraId="616C79D5" w14:textId="3FEFFC6E" w:rsidR="000700A6" w:rsidRPr="000700A6" w:rsidRDefault="006C114F" w:rsidP="000700A6">
      <w:pPr>
        <w:rPr>
          <w:rFonts w:ascii="Calibri" w:eastAsia="Calibri" w:hAnsi="Calibri" w:cs="Calibri"/>
          <w:sz w:val="22"/>
          <w:szCs w:val="22"/>
          <w:lang w:val="es-MX"/>
        </w:rPr>
      </w:pPr>
      <w:r>
        <w:rPr>
          <w:rFonts w:ascii="Calibri" w:eastAsia="Calibri" w:hAnsi="Calibri" w:cs="Calibri"/>
          <w:sz w:val="22"/>
          <w:szCs w:val="22"/>
          <w:lang w:val="es-MX"/>
        </w:rPr>
        <w:t>DR. FERNANDO PETERSEN ARANGUREN</w:t>
      </w:r>
      <w:r w:rsidR="000700A6" w:rsidRPr="000700A6">
        <w:rPr>
          <w:rFonts w:ascii="Calibri" w:eastAsia="Calibri" w:hAnsi="Calibri" w:cs="Calibri"/>
          <w:sz w:val="22"/>
          <w:szCs w:val="22"/>
          <w:lang w:val="es-MX"/>
        </w:rPr>
        <w:t xml:space="preserve">            </w:t>
      </w:r>
      <w:r w:rsidR="004D749D">
        <w:rPr>
          <w:rFonts w:ascii="Calibri" w:eastAsia="Calibri" w:hAnsi="Calibri" w:cs="Calibri"/>
          <w:sz w:val="22"/>
          <w:szCs w:val="22"/>
          <w:lang w:val="es-MX"/>
        </w:rPr>
        <w:t xml:space="preserve">  </w:t>
      </w:r>
      <w:r w:rsidR="000700A6" w:rsidRPr="000700A6">
        <w:rPr>
          <w:rFonts w:ascii="Calibri" w:eastAsia="Calibri" w:hAnsi="Calibri" w:cs="Calibri"/>
          <w:sz w:val="22"/>
          <w:szCs w:val="22"/>
          <w:lang w:val="es-MX"/>
        </w:rPr>
        <w:t xml:space="preserve"> </w:t>
      </w:r>
      <w:r w:rsidR="004D749D">
        <w:rPr>
          <w:rFonts w:ascii="Calibri" w:eastAsia="Calibri" w:hAnsi="Calibri" w:cs="Calibri"/>
          <w:sz w:val="22"/>
          <w:szCs w:val="22"/>
          <w:lang w:val="es-MX"/>
        </w:rPr>
        <w:t>DRA. ADRIANA MICHEL REVELES</w:t>
      </w:r>
      <w:r w:rsidR="000700A6" w:rsidRPr="000700A6">
        <w:rPr>
          <w:rFonts w:ascii="Calibri" w:eastAsia="Calibri" w:hAnsi="Calibri" w:cs="Calibri"/>
          <w:sz w:val="22"/>
          <w:szCs w:val="22"/>
          <w:lang w:val="es-MX"/>
        </w:rPr>
        <w:t xml:space="preserve">   </w:t>
      </w:r>
    </w:p>
    <w:p w14:paraId="198AD857" w14:textId="2DF7F05F" w:rsidR="000700A6" w:rsidRDefault="00C82E16" w:rsidP="000700A6">
      <w:pPr>
        <w:rPr>
          <w:rFonts w:ascii="Calibri" w:eastAsia="Calibri" w:hAnsi="Calibri" w:cs="Calibri"/>
          <w:sz w:val="22"/>
          <w:szCs w:val="22"/>
          <w:lang w:val="es-MX"/>
        </w:rPr>
      </w:pPr>
      <w:r>
        <w:rPr>
          <w:rFonts w:ascii="Calibri" w:eastAsia="Calibri" w:hAnsi="Calibri" w:cs="Calibri"/>
          <w:sz w:val="22"/>
          <w:szCs w:val="22"/>
          <w:lang w:val="es-MX"/>
        </w:rPr>
        <w:t xml:space="preserve">Presidente Ejecutivo del Órgano Máximo </w:t>
      </w:r>
      <w:r w:rsidR="000700A6" w:rsidRPr="000700A6">
        <w:rPr>
          <w:rFonts w:ascii="Calibri" w:eastAsia="Calibri" w:hAnsi="Calibri" w:cs="Calibri"/>
          <w:sz w:val="22"/>
          <w:szCs w:val="22"/>
          <w:lang w:val="es-MX"/>
        </w:rPr>
        <w:t xml:space="preserve">            </w:t>
      </w:r>
      <w:r w:rsidR="004D749D">
        <w:rPr>
          <w:rFonts w:ascii="Calibri" w:eastAsia="Calibri" w:hAnsi="Calibri" w:cs="Calibri"/>
          <w:sz w:val="22"/>
          <w:szCs w:val="22"/>
          <w:lang w:val="es-MX"/>
        </w:rPr>
        <w:t>Vocal Suplente</w:t>
      </w:r>
      <w:r>
        <w:rPr>
          <w:rFonts w:ascii="Calibri" w:eastAsia="Calibri" w:hAnsi="Calibri" w:cs="Calibri"/>
          <w:sz w:val="22"/>
          <w:szCs w:val="22"/>
          <w:lang w:val="es-MX"/>
        </w:rPr>
        <w:t xml:space="preserve"> </w:t>
      </w:r>
    </w:p>
    <w:p w14:paraId="5FC314A4" w14:textId="57455171" w:rsidR="00C82E16" w:rsidRPr="000700A6" w:rsidRDefault="00C82E16" w:rsidP="000700A6">
      <w:pPr>
        <w:rPr>
          <w:rFonts w:ascii="Calibri" w:eastAsia="Calibri" w:hAnsi="Calibri" w:cs="Calibri"/>
          <w:sz w:val="22"/>
          <w:szCs w:val="22"/>
          <w:lang w:val="es-MX"/>
        </w:rPr>
      </w:pPr>
      <w:r>
        <w:rPr>
          <w:rFonts w:ascii="Calibri" w:eastAsia="Calibri" w:hAnsi="Calibri" w:cs="Calibri"/>
          <w:sz w:val="22"/>
          <w:szCs w:val="22"/>
          <w:lang w:val="es-MX"/>
        </w:rPr>
        <w:t xml:space="preserve">De Gobierno del CETOT                </w:t>
      </w:r>
      <w:r w:rsidR="004D749D">
        <w:rPr>
          <w:rFonts w:ascii="Calibri" w:eastAsia="Calibri" w:hAnsi="Calibri" w:cs="Calibri"/>
          <w:sz w:val="22"/>
          <w:szCs w:val="22"/>
          <w:lang w:val="es-MX"/>
        </w:rPr>
        <w:t xml:space="preserve">                             Delegación Estatal del IMSS</w:t>
      </w:r>
    </w:p>
    <w:p w14:paraId="019662E5" w14:textId="1952313F" w:rsidR="000700A6" w:rsidRDefault="006C114F" w:rsidP="004D749D">
      <w:pPr>
        <w:rPr>
          <w:rFonts w:ascii="Calibri" w:eastAsia="Calibri" w:hAnsi="Calibri" w:cs="Calibri"/>
          <w:sz w:val="22"/>
          <w:szCs w:val="22"/>
          <w:lang w:val="es-MX"/>
        </w:rPr>
      </w:pPr>
      <w:r>
        <w:rPr>
          <w:rFonts w:ascii="Calibri" w:eastAsia="Calibri" w:hAnsi="Calibri" w:cs="Calibri"/>
          <w:sz w:val="22"/>
          <w:szCs w:val="22"/>
          <w:lang w:val="es-MX"/>
        </w:rPr>
        <w:t>Secretario de Salud del Estado de Jalisco</w:t>
      </w:r>
      <w:r w:rsidR="000700A6" w:rsidRPr="000700A6">
        <w:rPr>
          <w:rFonts w:ascii="Calibri" w:eastAsia="Calibri" w:hAnsi="Calibri" w:cs="Calibri"/>
          <w:sz w:val="22"/>
          <w:szCs w:val="22"/>
          <w:lang w:val="es-MX"/>
        </w:rPr>
        <w:t xml:space="preserve">            </w:t>
      </w:r>
      <w:r w:rsidR="00C82E16">
        <w:rPr>
          <w:rFonts w:ascii="Calibri" w:eastAsia="Calibri" w:hAnsi="Calibri" w:cs="Calibri"/>
          <w:sz w:val="22"/>
          <w:szCs w:val="22"/>
          <w:lang w:val="es-MX"/>
        </w:rPr>
        <w:t xml:space="preserve"> </w:t>
      </w:r>
      <w:r w:rsidR="000700A6" w:rsidRPr="000700A6">
        <w:rPr>
          <w:rFonts w:ascii="Calibri" w:eastAsia="Calibri" w:hAnsi="Calibri" w:cs="Calibri"/>
          <w:sz w:val="22"/>
          <w:szCs w:val="22"/>
          <w:lang w:val="es-MX"/>
        </w:rPr>
        <w:t xml:space="preserve"> </w:t>
      </w:r>
    </w:p>
    <w:p w14:paraId="01380586" w14:textId="77777777" w:rsidR="004D749D" w:rsidRPr="000700A6" w:rsidRDefault="004D749D" w:rsidP="004D749D">
      <w:pPr>
        <w:rPr>
          <w:rFonts w:ascii="Calibri" w:eastAsia="Calibri" w:hAnsi="Calibri" w:cs="Calibri"/>
          <w:sz w:val="22"/>
          <w:szCs w:val="22"/>
          <w:lang w:val="es-MX"/>
        </w:rPr>
      </w:pPr>
    </w:p>
    <w:p w14:paraId="015C9049" w14:textId="77777777" w:rsidR="000700A6" w:rsidRDefault="000700A6" w:rsidP="000700A6">
      <w:pPr>
        <w:rPr>
          <w:rFonts w:ascii="Calibri" w:eastAsia="Calibri" w:hAnsi="Calibri" w:cs="Calibri"/>
          <w:sz w:val="22"/>
          <w:szCs w:val="22"/>
          <w:lang w:val="es-MX"/>
        </w:rPr>
      </w:pPr>
    </w:p>
    <w:p w14:paraId="14236506" w14:textId="77777777" w:rsidR="00D63F70" w:rsidRDefault="00D63F70" w:rsidP="000700A6">
      <w:pPr>
        <w:rPr>
          <w:rFonts w:ascii="Calibri" w:eastAsia="Calibri" w:hAnsi="Calibri" w:cs="Calibri"/>
          <w:sz w:val="22"/>
          <w:szCs w:val="22"/>
          <w:lang w:val="es-MX"/>
        </w:rPr>
      </w:pPr>
    </w:p>
    <w:p w14:paraId="2CE749FC" w14:textId="77777777" w:rsidR="00D63F70" w:rsidRPr="000700A6" w:rsidRDefault="00D63F70" w:rsidP="000700A6">
      <w:pPr>
        <w:rPr>
          <w:rFonts w:ascii="Calibri" w:eastAsia="Calibri" w:hAnsi="Calibri" w:cs="Calibri"/>
          <w:sz w:val="22"/>
          <w:szCs w:val="22"/>
          <w:lang w:val="es-MX"/>
        </w:rPr>
      </w:pPr>
    </w:p>
    <w:p w14:paraId="5717F0A0" w14:textId="77777777" w:rsidR="000700A6" w:rsidRPr="000700A6" w:rsidRDefault="000700A6" w:rsidP="000700A6">
      <w:pPr>
        <w:rPr>
          <w:rFonts w:ascii="Calibri" w:eastAsia="Calibri" w:hAnsi="Calibri" w:cs="Calibri"/>
          <w:sz w:val="22"/>
          <w:szCs w:val="22"/>
          <w:lang w:val="es-MX"/>
        </w:rPr>
      </w:pPr>
    </w:p>
    <w:p w14:paraId="5D388BAB" w14:textId="77777777" w:rsidR="004D749D" w:rsidRDefault="004D749D" w:rsidP="000700A6">
      <w:pPr>
        <w:rPr>
          <w:rFonts w:ascii="Calibri" w:eastAsia="Calibri" w:hAnsi="Calibri" w:cs="Calibri"/>
          <w:sz w:val="22"/>
          <w:szCs w:val="22"/>
          <w:lang w:val="es-MX"/>
        </w:rPr>
      </w:pPr>
    </w:p>
    <w:p w14:paraId="5D52FC7B" w14:textId="77777777" w:rsidR="004D749D" w:rsidRDefault="004D749D" w:rsidP="000700A6">
      <w:pPr>
        <w:rPr>
          <w:rFonts w:ascii="Calibri" w:eastAsia="Calibri" w:hAnsi="Calibri" w:cs="Calibri"/>
          <w:sz w:val="22"/>
          <w:szCs w:val="22"/>
          <w:lang w:val="es-MX"/>
        </w:rPr>
      </w:pPr>
    </w:p>
    <w:p w14:paraId="4C7700A0" w14:textId="06D0F873" w:rsidR="000700A6" w:rsidRPr="000700A6" w:rsidRDefault="003D7612" w:rsidP="000700A6">
      <w:pPr>
        <w:rPr>
          <w:rFonts w:ascii="Calibri" w:eastAsia="Calibri" w:hAnsi="Calibri" w:cs="Calibri"/>
          <w:sz w:val="22"/>
          <w:szCs w:val="22"/>
          <w:lang w:val="es-MX"/>
        </w:rPr>
      </w:pPr>
      <w:r>
        <w:rPr>
          <w:rFonts w:ascii="Calibri" w:eastAsia="Calibri" w:hAnsi="Calibri" w:cs="Calibri"/>
          <w:sz w:val="22"/>
          <w:szCs w:val="22"/>
          <w:lang w:val="es-MX"/>
        </w:rPr>
        <w:t>DR. LUIS RENE GONZÁLEZ LUCANO</w:t>
      </w:r>
      <w:r w:rsidR="000700A6" w:rsidRPr="000700A6">
        <w:rPr>
          <w:rFonts w:ascii="Calibri" w:eastAsia="Calibri" w:hAnsi="Calibri" w:cs="Calibri"/>
          <w:sz w:val="22"/>
          <w:szCs w:val="22"/>
          <w:lang w:val="es-MX"/>
        </w:rPr>
        <w:t xml:space="preserve">                                </w:t>
      </w:r>
      <w:r w:rsidR="006C114F">
        <w:rPr>
          <w:rFonts w:ascii="Calibri" w:eastAsia="Calibri" w:hAnsi="Calibri" w:cs="Calibri"/>
          <w:sz w:val="22"/>
          <w:szCs w:val="22"/>
          <w:lang w:val="es-MX"/>
        </w:rPr>
        <w:t xml:space="preserve">         C. ADRIANA CIBRIAN SUAREZ</w:t>
      </w:r>
    </w:p>
    <w:p w14:paraId="0C5FEB32" w14:textId="574EA444" w:rsidR="000700A6" w:rsidRPr="000700A6" w:rsidRDefault="006C114F" w:rsidP="000700A6">
      <w:pPr>
        <w:rPr>
          <w:rFonts w:ascii="Calibri" w:eastAsia="Calibri" w:hAnsi="Calibri" w:cs="Calibri"/>
          <w:sz w:val="22"/>
          <w:szCs w:val="22"/>
          <w:lang w:val="es-MX"/>
        </w:rPr>
      </w:pPr>
      <w:r>
        <w:rPr>
          <w:rFonts w:ascii="Calibri" w:eastAsia="Calibri" w:hAnsi="Calibri" w:cs="Calibri"/>
          <w:sz w:val="22"/>
          <w:szCs w:val="22"/>
          <w:lang w:val="es-MX"/>
        </w:rPr>
        <w:t xml:space="preserve">Vocal Suplente                            </w:t>
      </w:r>
      <w:r w:rsidR="000700A6" w:rsidRPr="000700A6">
        <w:rPr>
          <w:rFonts w:ascii="Calibri" w:eastAsia="Calibri" w:hAnsi="Calibri" w:cs="Calibri"/>
          <w:sz w:val="22"/>
          <w:szCs w:val="22"/>
          <w:lang w:val="es-MX"/>
        </w:rPr>
        <w:t xml:space="preserve">              </w:t>
      </w:r>
      <w:r>
        <w:rPr>
          <w:rFonts w:ascii="Calibri" w:eastAsia="Calibri" w:hAnsi="Calibri" w:cs="Calibri"/>
          <w:sz w:val="22"/>
          <w:szCs w:val="22"/>
          <w:lang w:val="es-MX"/>
        </w:rPr>
        <w:t xml:space="preserve">         </w:t>
      </w:r>
      <w:r w:rsidR="000700A6" w:rsidRPr="000700A6">
        <w:rPr>
          <w:rFonts w:ascii="Calibri" w:eastAsia="Calibri" w:hAnsi="Calibri" w:cs="Calibri"/>
          <w:sz w:val="22"/>
          <w:szCs w:val="22"/>
          <w:lang w:val="es-MX"/>
        </w:rPr>
        <w:t xml:space="preserve">            </w:t>
      </w:r>
      <w:r>
        <w:rPr>
          <w:rFonts w:ascii="Calibri" w:eastAsia="Calibri" w:hAnsi="Calibri" w:cs="Calibri"/>
          <w:sz w:val="22"/>
          <w:szCs w:val="22"/>
          <w:lang w:val="es-MX"/>
        </w:rPr>
        <w:t xml:space="preserve">   </w:t>
      </w:r>
      <w:r w:rsidR="003D7612">
        <w:rPr>
          <w:rFonts w:ascii="Calibri" w:eastAsia="Calibri" w:hAnsi="Calibri" w:cs="Calibri"/>
          <w:sz w:val="22"/>
          <w:szCs w:val="22"/>
          <w:lang w:val="es-MX"/>
        </w:rPr>
        <w:t xml:space="preserve">         </w:t>
      </w:r>
      <w:r w:rsidR="000700A6" w:rsidRPr="000700A6">
        <w:rPr>
          <w:rFonts w:ascii="Calibri" w:eastAsia="Calibri" w:hAnsi="Calibri" w:cs="Calibri"/>
          <w:sz w:val="22"/>
          <w:szCs w:val="22"/>
          <w:lang w:val="es-MX"/>
        </w:rPr>
        <w:t xml:space="preserve">  </w:t>
      </w:r>
      <w:r>
        <w:rPr>
          <w:rFonts w:ascii="Calibri" w:eastAsia="Calibri" w:hAnsi="Calibri" w:cs="Calibri"/>
          <w:sz w:val="22"/>
          <w:szCs w:val="22"/>
          <w:lang w:val="es-MX"/>
        </w:rPr>
        <w:t>Vocal Suplente</w:t>
      </w:r>
    </w:p>
    <w:p w14:paraId="56CE944F" w14:textId="1EE9BE48" w:rsidR="000700A6" w:rsidRPr="000700A6" w:rsidRDefault="003D7612" w:rsidP="000700A6">
      <w:pPr>
        <w:rPr>
          <w:rFonts w:ascii="Calibri" w:eastAsia="Calibri" w:hAnsi="Calibri" w:cs="Calibri"/>
          <w:sz w:val="22"/>
          <w:szCs w:val="22"/>
          <w:lang w:val="es-MX"/>
        </w:rPr>
      </w:pPr>
      <w:r>
        <w:rPr>
          <w:rFonts w:ascii="Calibri" w:eastAsia="Calibri" w:hAnsi="Calibri" w:cs="Calibri"/>
          <w:sz w:val="22"/>
          <w:szCs w:val="22"/>
          <w:lang w:val="es-MX"/>
        </w:rPr>
        <w:t>Instituto Tecnológico de estudios Superiores</w:t>
      </w:r>
      <w:r w:rsidR="000700A6" w:rsidRPr="000700A6">
        <w:rPr>
          <w:rFonts w:ascii="Calibri" w:eastAsia="Calibri" w:hAnsi="Calibri" w:cs="Calibri"/>
          <w:sz w:val="22"/>
          <w:szCs w:val="22"/>
          <w:lang w:val="es-MX"/>
        </w:rPr>
        <w:t xml:space="preserve">                 </w:t>
      </w:r>
      <w:r>
        <w:rPr>
          <w:rFonts w:ascii="Calibri" w:eastAsia="Calibri" w:hAnsi="Calibri" w:cs="Calibri"/>
          <w:sz w:val="22"/>
          <w:szCs w:val="22"/>
          <w:lang w:val="es-MX"/>
        </w:rPr>
        <w:t xml:space="preserve"> </w:t>
      </w:r>
      <w:r w:rsidR="000700A6" w:rsidRPr="000700A6">
        <w:rPr>
          <w:rFonts w:ascii="Calibri" w:eastAsia="Calibri" w:hAnsi="Calibri" w:cs="Calibri"/>
          <w:sz w:val="22"/>
          <w:szCs w:val="22"/>
          <w:lang w:val="es-MX"/>
        </w:rPr>
        <w:t xml:space="preserve">      </w:t>
      </w:r>
      <w:r w:rsidR="00C82E16">
        <w:rPr>
          <w:rFonts w:ascii="Calibri" w:eastAsia="Calibri" w:hAnsi="Calibri" w:cs="Calibri"/>
          <w:sz w:val="22"/>
          <w:szCs w:val="22"/>
          <w:lang w:val="es-MX"/>
        </w:rPr>
        <w:t>Secretaría de E</w:t>
      </w:r>
      <w:r w:rsidR="006C114F">
        <w:rPr>
          <w:rFonts w:ascii="Calibri" w:eastAsia="Calibri" w:hAnsi="Calibri" w:cs="Calibri"/>
          <w:sz w:val="22"/>
          <w:szCs w:val="22"/>
          <w:lang w:val="es-MX"/>
        </w:rPr>
        <w:t xml:space="preserve">ducación </w:t>
      </w:r>
      <w:r w:rsidR="000700A6" w:rsidRPr="000700A6">
        <w:rPr>
          <w:rFonts w:ascii="Calibri" w:eastAsia="Calibri" w:hAnsi="Calibri" w:cs="Calibri"/>
          <w:sz w:val="22"/>
          <w:szCs w:val="22"/>
          <w:lang w:val="es-MX"/>
        </w:rPr>
        <w:t>Jalisco</w:t>
      </w:r>
    </w:p>
    <w:p w14:paraId="4E1C8EEA" w14:textId="347067E6" w:rsidR="000700A6" w:rsidRPr="000700A6" w:rsidRDefault="003D7612" w:rsidP="000700A6">
      <w:pPr>
        <w:rPr>
          <w:rFonts w:ascii="Calibri" w:eastAsia="Calibri" w:hAnsi="Calibri" w:cs="Calibri"/>
          <w:sz w:val="22"/>
          <w:szCs w:val="22"/>
          <w:lang w:val="es-MX"/>
        </w:rPr>
      </w:pPr>
      <w:r>
        <w:rPr>
          <w:rFonts w:ascii="Calibri" w:eastAsia="Calibri" w:hAnsi="Calibri" w:cs="Calibri"/>
          <w:sz w:val="22"/>
          <w:szCs w:val="22"/>
          <w:lang w:val="es-MX"/>
        </w:rPr>
        <w:t>De Monterrey</w:t>
      </w:r>
    </w:p>
    <w:p w14:paraId="38A37648" w14:textId="77777777" w:rsidR="000700A6" w:rsidRPr="000700A6" w:rsidRDefault="000700A6" w:rsidP="000700A6">
      <w:pPr>
        <w:rPr>
          <w:rFonts w:ascii="Calibri" w:eastAsia="Calibri" w:hAnsi="Calibri" w:cs="Calibri"/>
          <w:sz w:val="22"/>
          <w:szCs w:val="22"/>
          <w:lang w:val="es-MX"/>
        </w:rPr>
      </w:pPr>
    </w:p>
    <w:p w14:paraId="71FD88BC" w14:textId="77777777" w:rsidR="000700A6" w:rsidRPr="000700A6" w:rsidRDefault="000700A6" w:rsidP="000700A6">
      <w:pPr>
        <w:rPr>
          <w:rFonts w:ascii="Calibri" w:eastAsia="Calibri" w:hAnsi="Calibri" w:cs="Calibri"/>
          <w:sz w:val="22"/>
          <w:szCs w:val="22"/>
          <w:lang w:val="es-MX"/>
        </w:rPr>
      </w:pPr>
    </w:p>
    <w:p w14:paraId="267399AC" w14:textId="77777777" w:rsidR="000700A6" w:rsidRPr="000700A6" w:rsidRDefault="000700A6" w:rsidP="000700A6">
      <w:pPr>
        <w:rPr>
          <w:rFonts w:ascii="Calibri" w:eastAsia="Calibri" w:hAnsi="Calibri" w:cs="Calibri"/>
          <w:sz w:val="22"/>
          <w:szCs w:val="22"/>
          <w:lang w:val="es-MX"/>
        </w:rPr>
      </w:pPr>
    </w:p>
    <w:p w14:paraId="574B3B10" w14:textId="77777777" w:rsidR="006C114F" w:rsidRDefault="006C114F" w:rsidP="000700A6">
      <w:pPr>
        <w:rPr>
          <w:rFonts w:ascii="Calibri" w:eastAsia="Calibri" w:hAnsi="Calibri" w:cs="Calibri"/>
          <w:sz w:val="22"/>
          <w:szCs w:val="22"/>
          <w:lang w:val="es-MX"/>
        </w:rPr>
      </w:pPr>
    </w:p>
    <w:p w14:paraId="7C25B17F" w14:textId="77777777" w:rsidR="006C114F" w:rsidRDefault="006C114F" w:rsidP="000700A6">
      <w:pPr>
        <w:rPr>
          <w:rFonts w:ascii="Calibri" w:eastAsia="Calibri" w:hAnsi="Calibri" w:cs="Calibri"/>
          <w:sz w:val="22"/>
          <w:szCs w:val="22"/>
          <w:lang w:val="es-MX"/>
        </w:rPr>
      </w:pPr>
    </w:p>
    <w:p w14:paraId="4D17496D" w14:textId="77777777" w:rsidR="006C114F" w:rsidRDefault="006C114F" w:rsidP="000700A6">
      <w:pPr>
        <w:rPr>
          <w:rFonts w:ascii="Calibri" w:eastAsia="Calibri" w:hAnsi="Calibri" w:cs="Calibri"/>
          <w:sz w:val="22"/>
          <w:szCs w:val="22"/>
          <w:lang w:val="es-MX"/>
        </w:rPr>
      </w:pPr>
    </w:p>
    <w:p w14:paraId="1168B0D8" w14:textId="77777777" w:rsidR="006C114F" w:rsidRDefault="006C114F" w:rsidP="000700A6">
      <w:pPr>
        <w:rPr>
          <w:rFonts w:ascii="Calibri" w:eastAsia="Calibri" w:hAnsi="Calibri" w:cs="Calibri"/>
          <w:sz w:val="22"/>
          <w:szCs w:val="22"/>
          <w:lang w:val="es-MX"/>
        </w:rPr>
      </w:pPr>
    </w:p>
    <w:p w14:paraId="78550490" w14:textId="77777777" w:rsidR="006C114F" w:rsidRDefault="006C114F" w:rsidP="000700A6">
      <w:pPr>
        <w:rPr>
          <w:rFonts w:ascii="Calibri" w:eastAsia="Calibri" w:hAnsi="Calibri" w:cs="Calibri"/>
          <w:sz w:val="22"/>
          <w:szCs w:val="22"/>
          <w:lang w:val="es-MX"/>
        </w:rPr>
      </w:pPr>
    </w:p>
    <w:p w14:paraId="3BDB1B40" w14:textId="6533CAC3" w:rsidR="000700A6" w:rsidRPr="000700A6" w:rsidRDefault="006C114F" w:rsidP="000700A6">
      <w:pPr>
        <w:rPr>
          <w:rFonts w:ascii="Calibri" w:eastAsia="Calibri" w:hAnsi="Calibri" w:cs="Calibri"/>
          <w:sz w:val="22"/>
          <w:szCs w:val="22"/>
          <w:lang w:val="es-MX"/>
        </w:rPr>
      </w:pPr>
      <w:r>
        <w:rPr>
          <w:rFonts w:ascii="Calibri" w:eastAsia="Calibri" w:hAnsi="Calibri" w:cs="Calibri"/>
          <w:sz w:val="22"/>
          <w:szCs w:val="22"/>
          <w:lang w:val="es-MX"/>
        </w:rPr>
        <w:t>DR. DANIEL OJEDA TORRES</w:t>
      </w:r>
      <w:r w:rsidR="000700A6" w:rsidRPr="000700A6">
        <w:rPr>
          <w:rFonts w:ascii="Calibri" w:eastAsia="Calibri" w:hAnsi="Calibri" w:cs="Calibri"/>
          <w:sz w:val="22"/>
          <w:szCs w:val="22"/>
          <w:lang w:val="es-MX"/>
        </w:rPr>
        <w:t xml:space="preserve">                      </w:t>
      </w:r>
      <w:r w:rsidR="00623921">
        <w:rPr>
          <w:rFonts w:ascii="Calibri" w:eastAsia="Calibri" w:hAnsi="Calibri" w:cs="Calibri"/>
          <w:sz w:val="22"/>
          <w:szCs w:val="22"/>
          <w:lang w:val="es-MX"/>
        </w:rPr>
        <w:t xml:space="preserve">                             </w:t>
      </w:r>
      <w:r w:rsidR="000700A6" w:rsidRPr="000700A6">
        <w:rPr>
          <w:rFonts w:ascii="Calibri" w:eastAsia="Calibri" w:hAnsi="Calibri" w:cs="Calibri"/>
          <w:sz w:val="22"/>
          <w:szCs w:val="22"/>
          <w:lang w:val="es-MX"/>
        </w:rPr>
        <w:t xml:space="preserve">   </w:t>
      </w:r>
      <w:r w:rsidR="00623921">
        <w:rPr>
          <w:rFonts w:ascii="Calibri" w:eastAsia="Calibri" w:hAnsi="Calibri" w:cs="Calibri"/>
          <w:sz w:val="22"/>
          <w:szCs w:val="22"/>
          <w:lang w:val="es-MX"/>
        </w:rPr>
        <w:t>DRA. ADRIANA MICHEL REVELES</w:t>
      </w:r>
    </w:p>
    <w:p w14:paraId="3E4FBCF1" w14:textId="6D256518" w:rsidR="00623921" w:rsidRDefault="00623921" w:rsidP="00623921">
      <w:pPr>
        <w:rPr>
          <w:rFonts w:ascii="Calibri" w:eastAsia="Calibri" w:hAnsi="Calibri" w:cs="Calibri"/>
          <w:sz w:val="22"/>
          <w:szCs w:val="22"/>
          <w:lang w:val="es-MX"/>
        </w:rPr>
      </w:pPr>
      <w:r>
        <w:rPr>
          <w:rFonts w:ascii="Calibri" w:eastAsia="Calibri" w:hAnsi="Calibri" w:cs="Calibri"/>
          <w:sz w:val="22"/>
          <w:szCs w:val="22"/>
          <w:lang w:val="es-MX"/>
        </w:rPr>
        <w:t xml:space="preserve">Vocal Suplente                                                                            Vocal Suplente                                                                          </w:t>
      </w:r>
    </w:p>
    <w:p w14:paraId="2B84C018" w14:textId="0CA3F7DE" w:rsidR="000700A6" w:rsidRDefault="00623921" w:rsidP="000700A6">
      <w:pPr>
        <w:rPr>
          <w:rFonts w:ascii="Calibri" w:eastAsia="Calibri" w:hAnsi="Calibri" w:cs="Calibri"/>
          <w:sz w:val="22"/>
          <w:szCs w:val="22"/>
          <w:lang w:val="es-MX"/>
        </w:rPr>
      </w:pPr>
      <w:r>
        <w:rPr>
          <w:rFonts w:ascii="Calibri" w:eastAsia="Calibri" w:hAnsi="Calibri" w:cs="Calibri"/>
          <w:sz w:val="22"/>
          <w:szCs w:val="22"/>
          <w:lang w:val="es-MX"/>
        </w:rPr>
        <w:t>Delegación</w:t>
      </w:r>
      <w:r w:rsidR="000700A6" w:rsidRPr="000700A6">
        <w:rPr>
          <w:rFonts w:ascii="Calibri" w:eastAsia="Calibri" w:hAnsi="Calibri" w:cs="Calibri"/>
          <w:sz w:val="22"/>
          <w:szCs w:val="22"/>
          <w:lang w:val="es-MX"/>
        </w:rPr>
        <w:t xml:space="preserve"> Estatal del ISSSTE en Jalisco                                 </w:t>
      </w:r>
      <w:r>
        <w:rPr>
          <w:rFonts w:ascii="Calibri" w:eastAsia="Calibri" w:hAnsi="Calibri" w:cs="Calibri"/>
          <w:sz w:val="22"/>
          <w:szCs w:val="22"/>
          <w:lang w:val="es-MX"/>
        </w:rPr>
        <w:t>Delegación Estatal del IMSS</w:t>
      </w:r>
      <w:r w:rsidR="000700A6" w:rsidRPr="000700A6">
        <w:rPr>
          <w:rFonts w:ascii="Calibri" w:eastAsia="Calibri" w:hAnsi="Calibri" w:cs="Calibri"/>
          <w:sz w:val="22"/>
          <w:szCs w:val="22"/>
          <w:lang w:val="es-MX"/>
        </w:rPr>
        <w:t xml:space="preserve">  </w:t>
      </w:r>
      <w:r>
        <w:rPr>
          <w:rFonts w:ascii="Calibri" w:eastAsia="Calibri" w:hAnsi="Calibri" w:cs="Calibri"/>
          <w:sz w:val="22"/>
          <w:szCs w:val="22"/>
          <w:lang w:val="es-MX"/>
        </w:rPr>
        <w:t>en Jalisco</w:t>
      </w:r>
      <w:r w:rsidR="000700A6" w:rsidRPr="000700A6">
        <w:rPr>
          <w:rFonts w:ascii="Calibri" w:eastAsia="Calibri" w:hAnsi="Calibri" w:cs="Calibri"/>
          <w:sz w:val="22"/>
          <w:szCs w:val="22"/>
          <w:lang w:val="es-MX"/>
        </w:rPr>
        <w:t xml:space="preserve">                                                                                                                   </w:t>
      </w:r>
    </w:p>
    <w:p w14:paraId="4F2A0688" w14:textId="77777777" w:rsidR="00623921" w:rsidRPr="000700A6" w:rsidRDefault="00623921" w:rsidP="000700A6">
      <w:pPr>
        <w:rPr>
          <w:rFonts w:ascii="Calibri" w:eastAsia="Calibri" w:hAnsi="Calibri" w:cs="Calibri"/>
          <w:sz w:val="22"/>
          <w:szCs w:val="22"/>
          <w:lang w:val="es-MX"/>
        </w:rPr>
      </w:pPr>
    </w:p>
    <w:p w14:paraId="1ECA17A9" w14:textId="77777777" w:rsidR="000700A6" w:rsidRPr="000700A6" w:rsidRDefault="000700A6" w:rsidP="000700A6">
      <w:pPr>
        <w:rPr>
          <w:rFonts w:ascii="Calibri" w:eastAsia="Calibri" w:hAnsi="Calibri" w:cs="Calibri"/>
          <w:sz w:val="22"/>
          <w:szCs w:val="22"/>
          <w:lang w:val="es-MX"/>
        </w:rPr>
      </w:pPr>
    </w:p>
    <w:p w14:paraId="6BA7D3A5" w14:textId="77777777" w:rsidR="00D63F70" w:rsidRDefault="00D63F70" w:rsidP="000700A6">
      <w:pPr>
        <w:rPr>
          <w:rFonts w:ascii="Calibri" w:eastAsia="Calibri" w:hAnsi="Calibri" w:cs="Calibri"/>
          <w:sz w:val="22"/>
          <w:szCs w:val="22"/>
          <w:lang w:val="es-MX"/>
        </w:rPr>
      </w:pPr>
    </w:p>
    <w:p w14:paraId="73C5B48C" w14:textId="77777777" w:rsidR="00D63F70" w:rsidRDefault="00D63F70" w:rsidP="000700A6">
      <w:pPr>
        <w:rPr>
          <w:rFonts w:ascii="Calibri" w:eastAsia="Calibri" w:hAnsi="Calibri" w:cs="Calibri"/>
          <w:sz w:val="22"/>
          <w:szCs w:val="22"/>
          <w:lang w:val="es-MX"/>
        </w:rPr>
      </w:pPr>
    </w:p>
    <w:p w14:paraId="49FA780C" w14:textId="7244D317" w:rsidR="000700A6" w:rsidRPr="000700A6" w:rsidRDefault="003D7612" w:rsidP="000700A6">
      <w:pPr>
        <w:rPr>
          <w:rFonts w:ascii="Calibri" w:eastAsia="Calibri" w:hAnsi="Calibri" w:cs="Calibri"/>
          <w:sz w:val="22"/>
          <w:szCs w:val="22"/>
          <w:lang w:val="es-MX"/>
        </w:rPr>
      </w:pPr>
      <w:r>
        <w:rPr>
          <w:rFonts w:ascii="Calibri" w:eastAsia="Calibri" w:hAnsi="Calibri" w:cs="Calibri"/>
          <w:sz w:val="22"/>
          <w:szCs w:val="22"/>
          <w:lang w:val="es-MX"/>
        </w:rPr>
        <w:t>DRA. MARÍA GUADALUPE GALVÁN SALCEDO</w:t>
      </w:r>
      <w:r w:rsidR="000700A6" w:rsidRPr="000700A6">
        <w:rPr>
          <w:rFonts w:ascii="Calibri" w:eastAsia="Calibri" w:hAnsi="Calibri" w:cs="Calibri"/>
          <w:sz w:val="22"/>
          <w:szCs w:val="22"/>
          <w:lang w:val="es-MX"/>
        </w:rPr>
        <w:t xml:space="preserve">                       </w:t>
      </w:r>
      <w:r>
        <w:rPr>
          <w:rFonts w:ascii="Calibri" w:eastAsia="Calibri" w:hAnsi="Calibri" w:cs="Calibri"/>
          <w:sz w:val="22"/>
          <w:szCs w:val="22"/>
          <w:lang w:val="es-MX"/>
        </w:rPr>
        <w:t>LIC. FELIPE IGNACIO VÁZQUEZ ALDANA</w:t>
      </w:r>
    </w:p>
    <w:p w14:paraId="28DC5368" w14:textId="547330AF" w:rsidR="000700A6" w:rsidRPr="000700A6" w:rsidRDefault="00623921" w:rsidP="000700A6">
      <w:pPr>
        <w:rPr>
          <w:rFonts w:ascii="Calibri" w:eastAsia="Calibri" w:hAnsi="Calibri" w:cs="Calibri"/>
          <w:sz w:val="22"/>
          <w:szCs w:val="22"/>
          <w:lang w:val="es-MX"/>
        </w:rPr>
      </w:pPr>
      <w:r>
        <w:rPr>
          <w:rFonts w:ascii="Calibri" w:eastAsia="Calibri" w:hAnsi="Calibri" w:cs="Calibri"/>
          <w:sz w:val="22"/>
          <w:szCs w:val="22"/>
          <w:lang w:val="es-MX"/>
        </w:rPr>
        <w:t>Vocal Suplente</w:t>
      </w:r>
      <w:r w:rsidR="000700A6" w:rsidRPr="000700A6">
        <w:rPr>
          <w:rFonts w:ascii="Calibri" w:eastAsia="Calibri" w:hAnsi="Calibri" w:cs="Calibri"/>
          <w:sz w:val="22"/>
          <w:szCs w:val="22"/>
          <w:lang w:val="es-MX"/>
        </w:rPr>
        <w:t xml:space="preserve">                                                   </w:t>
      </w:r>
      <w:r>
        <w:rPr>
          <w:rFonts w:ascii="Calibri" w:eastAsia="Calibri" w:hAnsi="Calibri" w:cs="Calibri"/>
          <w:sz w:val="22"/>
          <w:szCs w:val="22"/>
          <w:lang w:val="es-MX"/>
        </w:rPr>
        <w:t xml:space="preserve">                          Vocal Suplente</w:t>
      </w:r>
    </w:p>
    <w:p w14:paraId="2778779A" w14:textId="44BCD478" w:rsidR="000700A6" w:rsidRPr="000700A6" w:rsidRDefault="003D7612" w:rsidP="000700A6">
      <w:pPr>
        <w:rPr>
          <w:rFonts w:ascii="Calibri" w:eastAsia="Calibri" w:hAnsi="Calibri" w:cs="Calibri"/>
          <w:sz w:val="22"/>
          <w:szCs w:val="22"/>
          <w:lang w:val="es-MX"/>
        </w:rPr>
      </w:pPr>
      <w:r>
        <w:rPr>
          <w:rFonts w:ascii="Calibri" w:eastAsia="Calibri" w:hAnsi="Calibri" w:cs="Calibri"/>
          <w:sz w:val="22"/>
          <w:szCs w:val="22"/>
          <w:lang w:val="es-MX"/>
        </w:rPr>
        <w:t>Asociación Médica de Jalisco, A.C.</w:t>
      </w:r>
      <w:r w:rsidR="00623921">
        <w:rPr>
          <w:rFonts w:ascii="Calibri" w:eastAsia="Calibri" w:hAnsi="Calibri" w:cs="Calibri"/>
          <w:sz w:val="22"/>
          <w:szCs w:val="22"/>
          <w:lang w:val="es-MX"/>
        </w:rPr>
        <w:t xml:space="preserve">                            </w:t>
      </w:r>
      <w:r>
        <w:rPr>
          <w:rFonts w:ascii="Calibri" w:eastAsia="Calibri" w:hAnsi="Calibri" w:cs="Calibri"/>
          <w:sz w:val="22"/>
          <w:szCs w:val="22"/>
          <w:lang w:val="es-MX"/>
        </w:rPr>
        <w:t xml:space="preserve">               Colegio de Notarios de Jalisco, A.C.</w:t>
      </w:r>
    </w:p>
    <w:p w14:paraId="539118F9" w14:textId="77777777" w:rsidR="000700A6" w:rsidRPr="000700A6" w:rsidRDefault="000700A6" w:rsidP="000700A6">
      <w:pPr>
        <w:rPr>
          <w:rFonts w:ascii="Calibri" w:eastAsia="Calibri" w:hAnsi="Calibri" w:cs="Calibri"/>
          <w:sz w:val="22"/>
          <w:szCs w:val="22"/>
          <w:lang w:val="es-MX"/>
        </w:rPr>
      </w:pPr>
    </w:p>
    <w:p w14:paraId="0077F3FC" w14:textId="77777777" w:rsidR="000700A6" w:rsidRPr="000700A6" w:rsidRDefault="000700A6" w:rsidP="000700A6">
      <w:pPr>
        <w:rPr>
          <w:rFonts w:ascii="Calibri" w:eastAsia="Calibri" w:hAnsi="Calibri" w:cs="Calibri"/>
          <w:sz w:val="22"/>
          <w:szCs w:val="22"/>
          <w:lang w:val="es-MX"/>
        </w:rPr>
      </w:pPr>
    </w:p>
    <w:p w14:paraId="14D7B0C3" w14:textId="77777777" w:rsidR="000700A6" w:rsidRPr="000700A6" w:rsidRDefault="000700A6" w:rsidP="000700A6">
      <w:pPr>
        <w:rPr>
          <w:rFonts w:ascii="Calibri" w:eastAsia="Calibri" w:hAnsi="Calibri" w:cs="Calibri"/>
          <w:sz w:val="22"/>
          <w:szCs w:val="22"/>
          <w:lang w:val="es-MX"/>
        </w:rPr>
      </w:pPr>
    </w:p>
    <w:p w14:paraId="206F5010" w14:textId="77777777" w:rsidR="00D63F70" w:rsidRDefault="00D63F70" w:rsidP="000700A6">
      <w:pPr>
        <w:rPr>
          <w:rFonts w:ascii="Calibri" w:eastAsia="Calibri" w:hAnsi="Calibri" w:cs="Calibri"/>
          <w:sz w:val="22"/>
          <w:szCs w:val="22"/>
          <w:lang w:val="es-MX"/>
        </w:rPr>
      </w:pPr>
    </w:p>
    <w:p w14:paraId="278350F6" w14:textId="77777777" w:rsidR="00D63F70" w:rsidRDefault="00D63F70" w:rsidP="000700A6">
      <w:pPr>
        <w:rPr>
          <w:rFonts w:ascii="Calibri" w:eastAsia="Calibri" w:hAnsi="Calibri" w:cs="Calibri"/>
          <w:sz w:val="22"/>
          <w:szCs w:val="22"/>
          <w:lang w:val="es-MX"/>
        </w:rPr>
      </w:pPr>
    </w:p>
    <w:p w14:paraId="31A4F4BF" w14:textId="55E47A20" w:rsidR="000700A6" w:rsidRPr="000700A6" w:rsidRDefault="000700A6" w:rsidP="000700A6">
      <w:pPr>
        <w:rPr>
          <w:rFonts w:ascii="Calibri" w:eastAsia="Calibri" w:hAnsi="Calibri" w:cs="Calibri"/>
          <w:sz w:val="22"/>
          <w:szCs w:val="22"/>
          <w:lang w:val="es-MX"/>
        </w:rPr>
      </w:pPr>
      <w:r w:rsidRPr="000700A6">
        <w:rPr>
          <w:rFonts w:ascii="Calibri" w:eastAsia="Calibri" w:hAnsi="Calibri" w:cs="Calibri"/>
          <w:sz w:val="22"/>
          <w:szCs w:val="22"/>
          <w:lang w:val="es-MX"/>
        </w:rPr>
        <w:t>DR</w:t>
      </w:r>
      <w:r w:rsidR="00623921">
        <w:rPr>
          <w:rFonts w:ascii="Calibri" w:eastAsia="Calibri" w:hAnsi="Calibri" w:cs="Calibri"/>
          <w:sz w:val="22"/>
          <w:szCs w:val="22"/>
          <w:lang w:val="es-MX"/>
        </w:rPr>
        <w:t>. EDUARDO GÓMEZ SANCHEZ</w:t>
      </w:r>
      <w:r w:rsidRPr="000700A6">
        <w:rPr>
          <w:rFonts w:ascii="Calibri" w:eastAsia="Calibri" w:hAnsi="Calibri" w:cs="Calibri"/>
          <w:sz w:val="22"/>
          <w:szCs w:val="22"/>
          <w:lang w:val="es-MX"/>
        </w:rPr>
        <w:t xml:space="preserve">                                </w:t>
      </w:r>
      <w:r w:rsidR="00623921">
        <w:rPr>
          <w:rFonts w:ascii="Calibri" w:eastAsia="Calibri" w:hAnsi="Calibri" w:cs="Calibri"/>
          <w:sz w:val="22"/>
          <w:szCs w:val="22"/>
          <w:lang w:val="es-MX"/>
        </w:rPr>
        <w:t xml:space="preserve">           </w:t>
      </w:r>
      <w:r w:rsidRPr="000700A6">
        <w:rPr>
          <w:rFonts w:ascii="Calibri" w:eastAsia="Calibri" w:hAnsi="Calibri" w:cs="Calibri"/>
          <w:sz w:val="22"/>
          <w:szCs w:val="22"/>
          <w:lang w:val="es-MX"/>
        </w:rPr>
        <w:t xml:space="preserve"> </w:t>
      </w:r>
      <w:r w:rsidR="00623921">
        <w:rPr>
          <w:rFonts w:ascii="Calibri" w:eastAsia="Calibri" w:hAnsi="Calibri" w:cs="Calibri"/>
          <w:sz w:val="22"/>
          <w:szCs w:val="22"/>
          <w:lang w:val="es-MX"/>
        </w:rPr>
        <w:t>DR. JUAN JORGE ÁLVAREZ RÍOS</w:t>
      </w:r>
    </w:p>
    <w:p w14:paraId="34DA30F1" w14:textId="339260DE" w:rsidR="00623921" w:rsidRDefault="00623921" w:rsidP="000700A6">
      <w:pPr>
        <w:rPr>
          <w:rFonts w:ascii="Calibri" w:eastAsia="Calibri" w:hAnsi="Calibri" w:cs="Calibri"/>
          <w:sz w:val="22"/>
          <w:szCs w:val="22"/>
          <w:lang w:val="es-MX"/>
        </w:rPr>
      </w:pPr>
      <w:r>
        <w:rPr>
          <w:rFonts w:ascii="Calibri" w:eastAsia="Calibri" w:hAnsi="Calibri" w:cs="Calibri"/>
          <w:sz w:val="22"/>
          <w:szCs w:val="22"/>
          <w:lang w:val="es-MX"/>
        </w:rPr>
        <w:t>Vocal Suplente                                                                           Vocal Suplente</w:t>
      </w:r>
    </w:p>
    <w:p w14:paraId="204E0271" w14:textId="712D6E17" w:rsidR="000700A6" w:rsidRPr="000700A6" w:rsidRDefault="00623921" w:rsidP="000700A6">
      <w:pPr>
        <w:rPr>
          <w:rFonts w:ascii="Calibri" w:eastAsia="Calibri" w:hAnsi="Calibri" w:cs="Calibri"/>
          <w:sz w:val="22"/>
          <w:szCs w:val="22"/>
          <w:lang w:val="es-MX"/>
        </w:rPr>
      </w:pPr>
      <w:r>
        <w:rPr>
          <w:rFonts w:ascii="Calibri" w:eastAsia="Calibri" w:hAnsi="Calibri" w:cs="Calibri"/>
          <w:sz w:val="22"/>
          <w:szCs w:val="22"/>
          <w:lang w:val="es-MX"/>
        </w:rPr>
        <w:t>Universidad de Guadalajara</w:t>
      </w:r>
      <w:r w:rsidR="000700A6" w:rsidRPr="000700A6">
        <w:rPr>
          <w:rFonts w:ascii="Calibri" w:eastAsia="Calibri" w:hAnsi="Calibri" w:cs="Calibri"/>
          <w:sz w:val="22"/>
          <w:szCs w:val="22"/>
          <w:lang w:val="es-MX"/>
        </w:rPr>
        <w:t xml:space="preserve">                          </w:t>
      </w:r>
      <w:r>
        <w:rPr>
          <w:rFonts w:ascii="Calibri" w:eastAsia="Calibri" w:hAnsi="Calibri" w:cs="Calibri"/>
          <w:sz w:val="22"/>
          <w:szCs w:val="22"/>
          <w:lang w:val="es-MX"/>
        </w:rPr>
        <w:t xml:space="preserve">                          Universidad Autónoma de Guadalajara</w:t>
      </w:r>
    </w:p>
    <w:p w14:paraId="6BC069F9" w14:textId="476E070F" w:rsidR="000700A6" w:rsidRPr="000700A6" w:rsidRDefault="000700A6" w:rsidP="000700A6">
      <w:pPr>
        <w:rPr>
          <w:rFonts w:ascii="Calibri" w:eastAsia="Calibri" w:hAnsi="Calibri" w:cs="Calibri"/>
          <w:sz w:val="22"/>
          <w:szCs w:val="22"/>
          <w:lang w:val="es-MX"/>
        </w:rPr>
      </w:pPr>
      <w:r w:rsidRPr="000700A6">
        <w:rPr>
          <w:rFonts w:ascii="Calibri" w:eastAsia="Calibri" w:hAnsi="Calibri" w:cs="Calibri"/>
          <w:sz w:val="22"/>
          <w:szCs w:val="22"/>
          <w:lang w:val="es-MX"/>
        </w:rPr>
        <w:t xml:space="preserve">                                                                                                      </w:t>
      </w:r>
    </w:p>
    <w:p w14:paraId="4FAE7180" w14:textId="77777777" w:rsidR="000700A6" w:rsidRPr="000700A6" w:rsidRDefault="000700A6" w:rsidP="000700A6">
      <w:pPr>
        <w:rPr>
          <w:rFonts w:ascii="Calibri" w:eastAsia="Calibri" w:hAnsi="Calibri" w:cs="Calibri"/>
          <w:sz w:val="22"/>
          <w:szCs w:val="22"/>
          <w:lang w:val="es-MX"/>
        </w:rPr>
      </w:pPr>
    </w:p>
    <w:p w14:paraId="72451D47" w14:textId="77777777" w:rsidR="000700A6" w:rsidRPr="000700A6" w:rsidRDefault="000700A6" w:rsidP="000700A6">
      <w:pPr>
        <w:rPr>
          <w:rFonts w:ascii="Calibri" w:eastAsia="Calibri" w:hAnsi="Calibri" w:cs="Calibri"/>
          <w:sz w:val="22"/>
          <w:szCs w:val="22"/>
          <w:lang w:val="es-MX"/>
        </w:rPr>
      </w:pPr>
    </w:p>
    <w:p w14:paraId="695F37AC" w14:textId="77777777" w:rsidR="00D63F70" w:rsidRDefault="00D63F70" w:rsidP="000700A6">
      <w:pPr>
        <w:rPr>
          <w:rFonts w:ascii="Calibri" w:eastAsia="Calibri" w:hAnsi="Calibri" w:cs="Calibri"/>
          <w:sz w:val="22"/>
          <w:szCs w:val="22"/>
          <w:lang w:val="es-MX"/>
        </w:rPr>
      </w:pPr>
    </w:p>
    <w:p w14:paraId="368500FA" w14:textId="77777777" w:rsidR="00D63F70" w:rsidRDefault="00D63F70" w:rsidP="000700A6">
      <w:pPr>
        <w:rPr>
          <w:rFonts w:ascii="Calibri" w:eastAsia="Calibri" w:hAnsi="Calibri" w:cs="Calibri"/>
          <w:sz w:val="22"/>
          <w:szCs w:val="22"/>
          <w:lang w:val="es-MX"/>
        </w:rPr>
      </w:pPr>
    </w:p>
    <w:p w14:paraId="60812E91" w14:textId="51695184" w:rsidR="000700A6" w:rsidRPr="000700A6" w:rsidRDefault="003D7612" w:rsidP="000700A6">
      <w:pPr>
        <w:rPr>
          <w:rFonts w:ascii="Calibri" w:eastAsia="Calibri" w:hAnsi="Calibri" w:cs="Calibri"/>
          <w:sz w:val="22"/>
          <w:szCs w:val="22"/>
          <w:lang w:val="es-MX"/>
        </w:rPr>
      </w:pPr>
      <w:r w:rsidRPr="000700A6">
        <w:rPr>
          <w:rFonts w:ascii="Calibri" w:eastAsia="Calibri" w:hAnsi="Calibri" w:cs="Calibri"/>
          <w:sz w:val="22"/>
          <w:szCs w:val="22"/>
          <w:lang w:val="es-MX"/>
        </w:rPr>
        <w:t xml:space="preserve">LIC. </w:t>
      </w:r>
      <w:r>
        <w:rPr>
          <w:rFonts w:ascii="Calibri" w:eastAsia="Calibri" w:hAnsi="Calibri" w:cs="Calibri"/>
          <w:sz w:val="22"/>
          <w:szCs w:val="22"/>
          <w:lang w:val="es-MX"/>
        </w:rPr>
        <w:t>JORGE EDUARDO LOERA NAVARRO</w:t>
      </w:r>
      <w:r w:rsidR="000700A6" w:rsidRPr="000700A6">
        <w:rPr>
          <w:rFonts w:ascii="Calibri" w:eastAsia="Calibri" w:hAnsi="Calibri" w:cs="Calibri"/>
          <w:sz w:val="22"/>
          <w:szCs w:val="22"/>
          <w:lang w:val="es-MX"/>
        </w:rPr>
        <w:t xml:space="preserve">                             </w:t>
      </w:r>
      <w:r w:rsidR="00D63F70">
        <w:rPr>
          <w:rFonts w:ascii="Calibri" w:eastAsia="Calibri" w:hAnsi="Calibri" w:cs="Calibri"/>
          <w:sz w:val="22"/>
          <w:szCs w:val="22"/>
          <w:lang w:val="es-MX"/>
        </w:rPr>
        <w:t xml:space="preserve"> </w:t>
      </w:r>
      <w:r w:rsidR="000700A6" w:rsidRPr="000700A6">
        <w:rPr>
          <w:rFonts w:ascii="Calibri" w:eastAsia="Calibri" w:hAnsi="Calibri" w:cs="Calibri"/>
          <w:sz w:val="22"/>
          <w:szCs w:val="22"/>
          <w:lang w:val="es-MX"/>
        </w:rPr>
        <w:t xml:space="preserve"> </w:t>
      </w:r>
      <w:r w:rsidR="00D63F70">
        <w:rPr>
          <w:rFonts w:ascii="Calibri" w:eastAsia="Calibri" w:hAnsi="Calibri" w:cs="Calibri"/>
          <w:sz w:val="22"/>
          <w:szCs w:val="22"/>
          <w:lang w:val="es-MX"/>
        </w:rPr>
        <w:t xml:space="preserve">   </w:t>
      </w:r>
      <w:r>
        <w:rPr>
          <w:rFonts w:ascii="Calibri" w:eastAsia="Calibri" w:hAnsi="Calibri" w:cs="Calibri"/>
          <w:sz w:val="22"/>
          <w:szCs w:val="22"/>
          <w:lang w:val="es-MX"/>
        </w:rPr>
        <w:t>LIC. EDGAR GABRIEL GONZÁLEZ PARTIDA</w:t>
      </w:r>
      <w:r w:rsidR="00D63F70">
        <w:rPr>
          <w:rFonts w:ascii="Calibri" w:eastAsia="Calibri" w:hAnsi="Calibri" w:cs="Calibri"/>
          <w:sz w:val="22"/>
          <w:szCs w:val="22"/>
          <w:lang w:val="es-MX"/>
        </w:rPr>
        <w:t xml:space="preserve"> </w:t>
      </w:r>
    </w:p>
    <w:p w14:paraId="4A9B316D" w14:textId="4599F860" w:rsidR="00D63F70" w:rsidRDefault="003D7612" w:rsidP="000700A6">
      <w:pPr>
        <w:rPr>
          <w:rFonts w:ascii="Calibri" w:eastAsia="Calibri" w:hAnsi="Calibri" w:cs="Calibri"/>
          <w:sz w:val="22"/>
          <w:szCs w:val="22"/>
          <w:lang w:val="es-MX"/>
        </w:rPr>
      </w:pPr>
      <w:r>
        <w:rPr>
          <w:rFonts w:ascii="Calibri" w:eastAsia="Calibri" w:hAnsi="Calibri" w:cs="Calibri"/>
          <w:sz w:val="22"/>
          <w:szCs w:val="22"/>
          <w:lang w:val="es-MX"/>
        </w:rPr>
        <w:t>Vocal Invitado</w:t>
      </w:r>
      <w:r w:rsidR="00D63F70">
        <w:rPr>
          <w:rFonts w:ascii="Calibri" w:eastAsia="Calibri" w:hAnsi="Calibri" w:cs="Calibri"/>
          <w:sz w:val="22"/>
          <w:szCs w:val="22"/>
          <w:lang w:val="es-MX"/>
        </w:rPr>
        <w:t xml:space="preserve">                                                             </w:t>
      </w:r>
      <w:r>
        <w:rPr>
          <w:rFonts w:ascii="Calibri" w:eastAsia="Calibri" w:hAnsi="Calibri" w:cs="Calibri"/>
          <w:sz w:val="22"/>
          <w:szCs w:val="22"/>
          <w:lang w:val="es-MX"/>
        </w:rPr>
        <w:t xml:space="preserve">                  Vocal Invitado</w:t>
      </w:r>
    </w:p>
    <w:p w14:paraId="1280D3CC" w14:textId="6C8E112A" w:rsidR="000700A6" w:rsidRPr="000700A6" w:rsidRDefault="003D7612" w:rsidP="000700A6">
      <w:pPr>
        <w:rPr>
          <w:rFonts w:ascii="Calibri" w:eastAsia="Calibri" w:hAnsi="Calibri" w:cs="Calibri"/>
          <w:sz w:val="22"/>
          <w:szCs w:val="22"/>
          <w:lang w:val="es-MX"/>
        </w:rPr>
      </w:pPr>
      <w:r>
        <w:rPr>
          <w:rFonts w:ascii="Calibri" w:eastAsia="Calibri" w:hAnsi="Calibri" w:cs="Calibri"/>
          <w:sz w:val="22"/>
          <w:szCs w:val="22"/>
          <w:lang w:val="es-MX"/>
        </w:rPr>
        <w:t>Secretaria de la Hacienda Pública</w:t>
      </w:r>
      <w:r w:rsidR="000700A6" w:rsidRPr="000700A6">
        <w:rPr>
          <w:rFonts w:ascii="Calibri" w:eastAsia="Calibri" w:hAnsi="Calibri" w:cs="Calibri"/>
          <w:sz w:val="22"/>
          <w:szCs w:val="22"/>
          <w:lang w:val="es-MX"/>
        </w:rPr>
        <w:t xml:space="preserve">  </w:t>
      </w:r>
      <w:r w:rsidR="00D63F70">
        <w:rPr>
          <w:rFonts w:ascii="Calibri" w:eastAsia="Calibri" w:hAnsi="Calibri" w:cs="Calibri"/>
          <w:sz w:val="22"/>
          <w:szCs w:val="22"/>
          <w:lang w:val="es-MX"/>
        </w:rPr>
        <w:t xml:space="preserve">               </w:t>
      </w:r>
      <w:r w:rsidR="000700A6" w:rsidRPr="000700A6">
        <w:rPr>
          <w:rFonts w:ascii="Calibri" w:eastAsia="Calibri" w:hAnsi="Calibri" w:cs="Calibri"/>
          <w:sz w:val="22"/>
          <w:szCs w:val="22"/>
          <w:lang w:val="es-MX"/>
        </w:rPr>
        <w:t xml:space="preserve">        </w:t>
      </w:r>
      <w:r>
        <w:rPr>
          <w:rFonts w:ascii="Calibri" w:eastAsia="Calibri" w:hAnsi="Calibri" w:cs="Calibri"/>
          <w:sz w:val="22"/>
          <w:szCs w:val="22"/>
          <w:lang w:val="es-MX"/>
        </w:rPr>
        <w:t xml:space="preserve">                    Contraloría del Estado</w:t>
      </w:r>
    </w:p>
    <w:p w14:paraId="7349E8D6" w14:textId="16DA6C8D" w:rsidR="000700A6" w:rsidRPr="000700A6" w:rsidRDefault="00D63F70" w:rsidP="000700A6">
      <w:pPr>
        <w:rPr>
          <w:rFonts w:ascii="Calibri" w:eastAsia="Calibri" w:hAnsi="Calibri" w:cs="Calibri"/>
          <w:sz w:val="22"/>
          <w:szCs w:val="22"/>
          <w:lang w:val="es-MX"/>
        </w:rPr>
      </w:pPr>
      <w:r>
        <w:rPr>
          <w:rFonts w:ascii="Calibri" w:eastAsia="Calibri" w:hAnsi="Calibri" w:cs="Calibri"/>
          <w:sz w:val="22"/>
          <w:szCs w:val="22"/>
          <w:lang w:val="es-MX"/>
        </w:rPr>
        <w:t xml:space="preserve">                                                                                          </w:t>
      </w:r>
      <w:r w:rsidR="003D7612">
        <w:rPr>
          <w:rFonts w:ascii="Calibri" w:eastAsia="Calibri" w:hAnsi="Calibri" w:cs="Calibri"/>
          <w:sz w:val="22"/>
          <w:szCs w:val="22"/>
          <w:lang w:val="es-MX"/>
        </w:rPr>
        <w:t xml:space="preserve">                </w:t>
      </w:r>
    </w:p>
    <w:p w14:paraId="75764EA1" w14:textId="77777777" w:rsidR="000700A6" w:rsidRDefault="000700A6" w:rsidP="000700A6">
      <w:pPr>
        <w:rPr>
          <w:rFonts w:ascii="Calibri" w:eastAsia="Calibri" w:hAnsi="Calibri" w:cs="Calibri"/>
          <w:sz w:val="22"/>
          <w:szCs w:val="22"/>
          <w:lang w:val="es-MX"/>
        </w:rPr>
      </w:pPr>
    </w:p>
    <w:p w14:paraId="4A30CF0A" w14:textId="77777777" w:rsidR="009A73D3" w:rsidRPr="000700A6" w:rsidRDefault="009A73D3" w:rsidP="000700A6">
      <w:pPr>
        <w:rPr>
          <w:rFonts w:ascii="Calibri" w:eastAsia="Calibri" w:hAnsi="Calibri" w:cs="Calibri"/>
          <w:sz w:val="22"/>
          <w:szCs w:val="22"/>
          <w:lang w:val="es-MX"/>
        </w:rPr>
      </w:pPr>
    </w:p>
    <w:p w14:paraId="56B35E1D" w14:textId="77777777" w:rsidR="000700A6" w:rsidRPr="000700A6" w:rsidRDefault="000700A6" w:rsidP="000700A6">
      <w:pPr>
        <w:rPr>
          <w:rFonts w:ascii="Calibri" w:eastAsia="Calibri" w:hAnsi="Calibri" w:cs="Calibri"/>
          <w:sz w:val="22"/>
          <w:szCs w:val="22"/>
          <w:lang w:val="es-MX"/>
        </w:rPr>
      </w:pPr>
    </w:p>
    <w:p w14:paraId="04E7B4BA" w14:textId="77777777" w:rsidR="00D63F70" w:rsidRDefault="00D63F70" w:rsidP="000700A6">
      <w:pPr>
        <w:rPr>
          <w:rFonts w:ascii="Calibri" w:eastAsia="Calibri" w:hAnsi="Calibri" w:cs="Calibri"/>
          <w:sz w:val="22"/>
          <w:szCs w:val="22"/>
          <w:lang w:val="es-MX"/>
        </w:rPr>
      </w:pPr>
    </w:p>
    <w:p w14:paraId="480D04FC" w14:textId="77777777" w:rsidR="00D63F70" w:rsidRDefault="00D63F70" w:rsidP="000700A6">
      <w:pPr>
        <w:rPr>
          <w:rFonts w:ascii="Calibri" w:eastAsia="Calibri" w:hAnsi="Calibri" w:cs="Calibri"/>
          <w:sz w:val="22"/>
          <w:szCs w:val="22"/>
          <w:lang w:val="es-MX"/>
        </w:rPr>
      </w:pPr>
    </w:p>
    <w:p w14:paraId="3A2E6078" w14:textId="3EDA6679" w:rsidR="000700A6" w:rsidRPr="000700A6" w:rsidRDefault="00D63F70" w:rsidP="003D7612">
      <w:pPr>
        <w:jc w:val="center"/>
        <w:rPr>
          <w:rFonts w:ascii="Calibri" w:eastAsia="Calibri" w:hAnsi="Calibri" w:cs="Calibri"/>
          <w:sz w:val="22"/>
          <w:szCs w:val="22"/>
          <w:lang w:val="es-MX"/>
        </w:rPr>
      </w:pPr>
      <w:r>
        <w:rPr>
          <w:rFonts w:ascii="Calibri" w:eastAsia="Calibri" w:hAnsi="Calibri" w:cs="Calibri"/>
          <w:sz w:val="22"/>
          <w:szCs w:val="22"/>
          <w:lang w:val="es-MX"/>
        </w:rPr>
        <w:t>DR. FRANCISCO JAVIER MONTEÓN RAMOS</w:t>
      </w:r>
    </w:p>
    <w:p w14:paraId="1EF4D6B1" w14:textId="5B9A0380" w:rsidR="00D63F70" w:rsidRDefault="00D63F70" w:rsidP="003D7612">
      <w:pPr>
        <w:jc w:val="center"/>
        <w:rPr>
          <w:rFonts w:ascii="Calibri" w:eastAsia="Calibri" w:hAnsi="Calibri" w:cs="Calibri"/>
          <w:sz w:val="22"/>
          <w:szCs w:val="22"/>
          <w:lang w:val="es-MX"/>
        </w:rPr>
      </w:pPr>
      <w:r>
        <w:rPr>
          <w:rFonts w:ascii="Calibri" w:eastAsia="Calibri" w:hAnsi="Calibri" w:cs="Calibri"/>
          <w:sz w:val="22"/>
          <w:szCs w:val="22"/>
          <w:lang w:val="es-MX"/>
        </w:rPr>
        <w:t>Secretario Técnico</w:t>
      </w:r>
    </w:p>
    <w:p w14:paraId="65EB381C" w14:textId="7401E66A" w:rsidR="00892AFC" w:rsidRDefault="00D63F70" w:rsidP="008F5858">
      <w:pPr>
        <w:jc w:val="center"/>
      </w:pPr>
      <w:r>
        <w:rPr>
          <w:rFonts w:ascii="Calibri" w:eastAsia="Calibri" w:hAnsi="Calibri" w:cs="Calibri"/>
          <w:sz w:val="22"/>
          <w:szCs w:val="22"/>
          <w:lang w:val="es-MX"/>
        </w:rPr>
        <w:t>CETOT</w:t>
      </w:r>
    </w:p>
    <w:sectPr w:rsidR="00892AFC" w:rsidSect="009A73D3">
      <w:headerReference w:type="default" r:id="rId7"/>
      <w:pgSz w:w="12240" w:h="15840" w:code="1"/>
      <w:pgMar w:top="1985" w:right="104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C8632" w14:textId="77777777" w:rsidR="00292DD7" w:rsidRDefault="00292DD7" w:rsidP="003C72F0">
      <w:r>
        <w:separator/>
      </w:r>
    </w:p>
  </w:endnote>
  <w:endnote w:type="continuationSeparator" w:id="0">
    <w:p w14:paraId="7468F76B" w14:textId="77777777" w:rsidR="00292DD7" w:rsidRDefault="00292DD7" w:rsidP="003C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5BC90" w14:textId="77777777" w:rsidR="00292DD7" w:rsidRDefault="00292DD7" w:rsidP="003C72F0">
      <w:r>
        <w:separator/>
      </w:r>
    </w:p>
  </w:footnote>
  <w:footnote w:type="continuationSeparator" w:id="0">
    <w:p w14:paraId="1AB8878A" w14:textId="77777777" w:rsidR="00292DD7" w:rsidRDefault="00292DD7" w:rsidP="003C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9B4C" w14:textId="6265FE57" w:rsidR="003C72F0" w:rsidRPr="003C72F0" w:rsidRDefault="00E64DDB" w:rsidP="003C72F0">
    <w:pPr>
      <w:pStyle w:val="Encabezado"/>
    </w:pPr>
    <w:bookmarkStart w:id="1" w:name="_Hlk20731347"/>
    <w:bookmarkStart w:id="2" w:name="_Hlk20731348"/>
    <w:bookmarkStart w:id="3" w:name="_Hlk20731406"/>
    <w:bookmarkStart w:id="4" w:name="_Hlk20731407"/>
    <w:bookmarkStart w:id="5" w:name="_Hlk20731844"/>
    <w:bookmarkStart w:id="6" w:name="_Hlk20731845"/>
    <w:r>
      <w:rPr>
        <w:noProof/>
        <w:lang w:eastAsia="es-MX"/>
      </w:rPr>
      <w:drawing>
        <wp:anchor distT="0" distB="0" distL="114300" distR="114300" simplePos="0" relativeHeight="251661312" behindDoc="0" locked="0" layoutInCell="1" allowOverlap="1" wp14:anchorId="7DDB4550" wp14:editId="2D0471F0">
          <wp:simplePos x="0" y="0"/>
          <wp:positionH relativeFrom="margin">
            <wp:posOffset>5114925</wp:posOffset>
          </wp:positionH>
          <wp:positionV relativeFrom="paragraph">
            <wp:posOffset>-93980</wp:posOffset>
          </wp:positionV>
          <wp:extent cx="784800" cy="784800"/>
          <wp:effectExtent l="0" t="0" r="0" b="0"/>
          <wp:wrapNone/>
          <wp:docPr id="1" name="Imagen 3" descr="Jalisco Gobierno del Estado"/>
          <wp:cNvGraphicFramePr/>
          <a:graphic xmlns:a="http://schemas.openxmlformats.org/drawingml/2006/main">
            <a:graphicData uri="http://schemas.openxmlformats.org/drawingml/2006/picture">
              <pic:pic xmlns:pic="http://schemas.openxmlformats.org/drawingml/2006/picture">
                <pic:nvPicPr>
                  <pic:cNvPr id="4" name="Imagen 3" descr="Jalisco Gobierno del Esta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0" locked="0" layoutInCell="1" allowOverlap="1" wp14:anchorId="2F48091E" wp14:editId="79928169">
          <wp:simplePos x="0" y="0"/>
          <wp:positionH relativeFrom="margin">
            <wp:posOffset>0</wp:posOffset>
          </wp:positionH>
          <wp:positionV relativeFrom="paragraph">
            <wp:posOffset>-635</wp:posOffset>
          </wp:positionV>
          <wp:extent cx="2516400" cy="691200"/>
          <wp:effectExtent l="0" t="0" r="0" b="0"/>
          <wp:wrapNone/>
          <wp:docPr id="4"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64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3990"/>
    <w:multiLevelType w:val="multilevel"/>
    <w:tmpl w:val="6820E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233C7921"/>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E847C3"/>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3B40DD"/>
    <w:multiLevelType w:val="multilevel"/>
    <w:tmpl w:val="6820E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35FB2505"/>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C662D2"/>
    <w:multiLevelType w:val="hybridMultilevel"/>
    <w:tmpl w:val="25847E6E"/>
    <w:lvl w:ilvl="0" w:tplc="1490513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B450FC0"/>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FC0110"/>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AB373F"/>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384DCF"/>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94737F"/>
    <w:multiLevelType w:val="multilevel"/>
    <w:tmpl w:val="6820E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5FC1085"/>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8B1506"/>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925D10"/>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86772E"/>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2D1933"/>
    <w:multiLevelType w:val="multilevel"/>
    <w:tmpl w:val="6820E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6ECE2DB1"/>
    <w:multiLevelType w:val="hybridMultilevel"/>
    <w:tmpl w:val="EDFEE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BE7B5C"/>
    <w:multiLevelType w:val="multilevel"/>
    <w:tmpl w:val="6820E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7"/>
  </w:num>
  <w:num w:numId="2">
    <w:abstractNumId w:val="4"/>
  </w:num>
  <w:num w:numId="3">
    <w:abstractNumId w:val="11"/>
  </w:num>
  <w:num w:numId="4">
    <w:abstractNumId w:val="16"/>
  </w:num>
  <w:num w:numId="5">
    <w:abstractNumId w:val="1"/>
  </w:num>
  <w:num w:numId="6">
    <w:abstractNumId w:val="8"/>
  </w:num>
  <w:num w:numId="7">
    <w:abstractNumId w:val="6"/>
  </w:num>
  <w:num w:numId="8">
    <w:abstractNumId w:val="7"/>
  </w:num>
  <w:num w:numId="9">
    <w:abstractNumId w:val="2"/>
  </w:num>
  <w:num w:numId="10">
    <w:abstractNumId w:val="13"/>
  </w:num>
  <w:num w:numId="11">
    <w:abstractNumId w:val="12"/>
  </w:num>
  <w:num w:numId="12">
    <w:abstractNumId w:val="9"/>
  </w:num>
  <w:num w:numId="13">
    <w:abstractNumId w:val="14"/>
  </w:num>
  <w:num w:numId="14">
    <w:abstractNumId w:val="5"/>
  </w:num>
  <w:num w:numId="15">
    <w:abstractNumId w:val="0"/>
  </w:num>
  <w:num w:numId="16">
    <w:abstractNumId w:val="1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F0"/>
    <w:rsid w:val="00001607"/>
    <w:rsid w:val="000042F2"/>
    <w:rsid w:val="00033A77"/>
    <w:rsid w:val="0005666B"/>
    <w:rsid w:val="000700A6"/>
    <w:rsid w:val="0009461F"/>
    <w:rsid w:val="000A1E18"/>
    <w:rsid w:val="000A564C"/>
    <w:rsid w:val="000A6966"/>
    <w:rsid w:val="000E4F9E"/>
    <w:rsid w:val="00111C78"/>
    <w:rsid w:val="0013654A"/>
    <w:rsid w:val="00190A97"/>
    <w:rsid w:val="001D1106"/>
    <w:rsid w:val="00224E62"/>
    <w:rsid w:val="002337B3"/>
    <w:rsid w:val="002742F6"/>
    <w:rsid w:val="00292DD7"/>
    <w:rsid w:val="00320FEC"/>
    <w:rsid w:val="003B74FC"/>
    <w:rsid w:val="003C72F0"/>
    <w:rsid w:val="003D7612"/>
    <w:rsid w:val="003E566B"/>
    <w:rsid w:val="003F7CFA"/>
    <w:rsid w:val="004422C2"/>
    <w:rsid w:val="00450491"/>
    <w:rsid w:val="004520AE"/>
    <w:rsid w:val="00477122"/>
    <w:rsid w:val="004D749D"/>
    <w:rsid w:val="004F0137"/>
    <w:rsid w:val="005967A3"/>
    <w:rsid w:val="005E1502"/>
    <w:rsid w:val="0060272E"/>
    <w:rsid w:val="00623921"/>
    <w:rsid w:val="00646B75"/>
    <w:rsid w:val="00650D1F"/>
    <w:rsid w:val="00660FED"/>
    <w:rsid w:val="006918CE"/>
    <w:rsid w:val="006C114F"/>
    <w:rsid w:val="00710153"/>
    <w:rsid w:val="0071076F"/>
    <w:rsid w:val="0072629B"/>
    <w:rsid w:val="00730789"/>
    <w:rsid w:val="00752B1C"/>
    <w:rsid w:val="0076394D"/>
    <w:rsid w:val="007C7768"/>
    <w:rsid w:val="007F5A5A"/>
    <w:rsid w:val="0082162E"/>
    <w:rsid w:val="00856429"/>
    <w:rsid w:val="008E60C7"/>
    <w:rsid w:val="008F023A"/>
    <w:rsid w:val="008F5858"/>
    <w:rsid w:val="008F5DF4"/>
    <w:rsid w:val="009338A7"/>
    <w:rsid w:val="00975065"/>
    <w:rsid w:val="009A73D3"/>
    <w:rsid w:val="009B394C"/>
    <w:rsid w:val="009E199C"/>
    <w:rsid w:val="00A1078B"/>
    <w:rsid w:val="00A46FD8"/>
    <w:rsid w:val="00A63083"/>
    <w:rsid w:val="00A74937"/>
    <w:rsid w:val="00AF7E2A"/>
    <w:rsid w:val="00B53263"/>
    <w:rsid w:val="00B9276E"/>
    <w:rsid w:val="00BA5902"/>
    <w:rsid w:val="00BF235D"/>
    <w:rsid w:val="00C05FED"/>
    <w:rsid w:val="00C80311"/>
    <w:rsid w:val="00C82E16"/>
    <w:rsid w:val="00D41634"/>
    <w:rsid w:val="00D45052"/>
    <w:rsid w:val="00D55DD4"/>
    <w:rsid w:val="00D63F70"/>
    <w:rsid w:val="00D67FBC"/>
    <w:rsid w:val="00D82379"/>
    <w:rsid w:val="00D8572F"/>
    <w:rsid w:val="00D94BC8"/>
    <w:rsid w:val="00DD3084"/>
    <w:rsid w:val="00E61735"/>
    <w:rsid w:val="00E64DDB"/>
    <w:rsid w:val="00E7450C"/>
    <w:rsid w:val="00E85EC4"/>
    <w:rsid w:val="00EE0B3C"/>
    <w:rsid w:val="00FD3D0D"/>
    <w:rsid w:val="00FD74D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B4D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2F0"/>
    <w:pPr>
      <w:tabs>
        <w:tab w:val="center" w:pos="4419"/>
        <w:tab w:val="right" w:pos="8838"/>
      </w:tabs>
    </w:pPr>
  </w:style>
  <w:style w:type="character" w:customStyle="1" w:styleId="EncabezadoCar">
    <w:name w:val="Encabezado Car"/>
    <w:basedOn w:val="Fuentedeprrafopredeter"/>
    <w:link w:val="Encabezado"/>
    <w:uiPriority w:val="99"/>
    <w:rsid w:val="003C72F0"/>
  </w:style>
  <w:style w:type="paragraph" w:styleId="Piedepgina">
    <w:name w:val="footer"/>
    <w:basedOn w:val="Normal"/>
    <w:link w:val="PiedepginaCar"/>
    <w:uiPriority w:val="99"/>
    <w:unhideWhenUsed/>
    <w:rsid w:val="003C72F0"/>
    <w:pPr>
      <w:tabs>
        <w:tab w:val="center" w:pos="4419"/>
        <w:tab w:val="right" w:pos="8838"/>
      </w:tabs>
    </w:pPr>
  </w:style>
  <w:style w:type="character" w:customStyle="1" w:styleId="PiedepginaCar">
    <w:name w:val="Pie de página Car"/>
    <w:basedOn w:val="Fuentedeprrafopredeter"/>
    <w:link w:val="Piedepgina"/>
    <w:uiPriority w:val="99"/>
    <w:rsid w:val="003C72F0"/>
  </w:style>
  <w:style w:type="paragraph" w:styleId="Prrafodelista">
    <w:name w:val="List Paragraph"/>
    <w:basedOn w:val="Normal"/>
    <w:uiPriority w:val="34"/>
    <w:qFormat/>
    <w:rsid w:val="00660FED"/>
    <w:pPr>
      <w:ind w:left="720"/>
      <w:contextualSpacing/>
    </w:pPr>
  </w:style>
  <w:style w:type="paragraph" w:styleId="Textodeglobo">
    <w:name w:val="Balloon Text"/>
    <w:basedOn w:val="Normal"/>
    <w:link w:val="TextodegloboCar"/>
    <w:uiPriority w:val="99"/>
    <w:semiHidden/>
    <w:unhideWhenUsed/>
    <w:rsid w:val="001D11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106"/>
    <w:rPr>
      <w:rFonts w:ascii="Segoe UI" w:hAnsi="Segoe UI" w:cs="Segoe UI"/>
      <w:sz w:val="18"/>
      <w:szCs w:val="18"/>
    </w:rPr>
  </w:style>
  <w:style w:type="table" w:styleId="Tablaconcuadrcula">
    <w:name w:val="Table Grid"/>
    <w:basedOn w:val="Tablanormal"/>
    <w:uiPriority w:val="39"/>
    <w:rsid w:val="00D45052"/>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1813</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 LUIS DE LARA</cp:lastModifiedBy>
  <cp:revision>3</cp:revision>
  <cp:lastPrinted>2019-06-06T17:01:00Z</cp:lastPrinted>
  <dcterms:created xsi:type="dcterms:W3CDTF">2019-09-30T15:34:00Z</dcterms:created>
  <dcterms:modified xsi:type="dcterms:W3CDTF">2019-09-30T15:36:00Z</dcterms:modified>
</cp:coreProperties>
</file>